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2" w:type="dxa"/>
        <w:tblLook w:val="04A0" w:firstRow="1" w:lastRow="0" w:firstColumn="1" w:lastColumn="0" w:noHBand="0" w:noVBand="1"/>
      </w:tblPr>
      <w:tblGrid>
        <w:gridCol w:w="2858"/>
        <w:gridCol w:w="3257"/>
        <w:gridCol w:w="2848"/>
      </w:tblGrid>
      <w:tr w:rsidR="00BA0C99" w:rsidRPr="00C75717" w14:paraId="1A7E883A" w14:textId="77777777" w:rsidTr="00734639">
        <w:trPr>
          <w:trHeight w:val="2415"/>
        </w:trPr>
        <w:tc>
          <w:tcPr>
            <w:tcW w:w="3082" w:type="dxa"/>
            <w:shd w:val="clear" w:color="auto" w:fill="auto"/>
            <w:vAlign w:val="center"/>
          </w:tcPr>
          <w:p w14:paraId="484305C8" w14:textId="77777777" w:rsidR="00BA0C99" w:rsidRPr="00C75717" w:rsidRDefault="00BA0C99" w:rsidP="00E67153">
            <w:pPr>
              <w:spacing w:line="360" w:lineRule="auto"/>
              <w:jc w:val="center"/>
              <w:rPr>
                <w:b/>
              </w:rPr>
            </w:pPr>
            <w:r w:rsidRPr="00C75717">
              <w:rPr>
                <w:b/>
              </w:rPr>
              <w:t xml:space="preserve">«АЗАМАТТЫҚ АВИАЦИЯ АКАДЕМИЯСЫ» АҚ</w:t>
            </w:r>
          </w:p>
        </w:tc>
        <w:tc>
          <w:tcPr>
            <w:tcW w:w="3474" w:type="dxa"/>
            <w:shd w:val="clear" w:color="auto" w:fill="auto"/>
          </w:tcPr>
          <w:p w14:paraId="4E4198C8" w14:textId="32F7A831" w:rsidR="00BA0C99" w:rsidRPr="00C75717" w:rsidRDefault="00BA0C99" w:rsidP="00E67153">
            <w:pPr>
              <w:jc w:val="center"/>
            </w:pPr>
            <w:r w:rsidRPr="00C75717">
              <w:rPr>
                <w:noProof/>
                <w:lang w:eastAsia="ru-RU"/>
              </w:rPr>
              <w:drawing>
                <wp:anchor distT="0" distB="0" distL="114300" distR="114300" simplePos="0" relativeHeight="251659264" behindDoc="0" locked="0" layoutInCell="1" allowOverlap="1" wp14:anchorId="1F061AE8" wp14:editId="0976F091">
                  <wp:simplePos x="0" y="0"/>
                  <wp:positionH relativeFrom="column">
                    <wp:posOffset>272415</wp:posOffset>
                  </wp:positionH>
                  <wp:positionV relativeFrom="paragraph">
                    <wp:posOffset>7620</wp:posOffset>
                  </wp:positionV>
                  <wp:extent cx="1511935" cy="132334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3" w:type="dxa"/>
            <w:shd w:val="clear" w:color="auto" w:fill="auto"/>
            <w:vAlign w:val="center"/>
          </w:tcPr>
          <w:p w14:paraId="458F034D" w14:textId="77777777" w:rsidR="00BA0C99" w:rsidRPr="00C75717" w:rsidRDefault="00BA0C99" w:rsidP="00E67153">
            <w:pPr>
              <w:spacing w:line="360" w:lineRule="auto"/>
              <w:jc w:val="center"/>
              <w:rPr>
                <w:b/>
              </w:rPr>
            </w:pPr>
            <w:r w:rsidRPr="00C75717">
              <w:rPr>
                <w:b/>
              </w:rPr>
              <w:t xml:space="preserve">АЗАМАТТЫҚ АВИАЦИЯ АКАДЕМИЯСЫ АҚ</w:t>
            </w:r>
          </w:p>
        </w:tc>
      </w:tr>
    </w:tbl>
    <w:p w14:paraId="60C9A81B" w14:textId="24F6F1D9" w:rsidR="00514523" w:rsidRPr="00C75717" w:rsidRDefault="00514523"/>
    <w:p w14:paraId="108F9DCC" w14:textId="77777777" w:rsidR="00F5179B" w:rsidRPr="00C75717" w:rsidRDefault="008A4B8E" w:rsidP="008A4B8E">
      <w:r w:rsidRPr="00C75717">
        <w:t xml:space="preserve">                                                                                                                          </w:t>
      </w:r>
    </w:p>
    <w:p w14:paraId="0FA24F3B" w14:textId="77777777" w:rsidR="00F5179B" w:rsidRPr="00C75717" w:rsidRDefault="00F5179B" w:rsidP="00F5179B">
      <w:pPr>
        <w:jc w:val="right"/>
      </w:pPr>
    </w:p>
    <w:p w14:paraId="30A8C589" w14:textId="70A54704" w:rsidR="00BA0C99" w:rsidRPr="00C75717" w:rsidRDefault="008A4B8E" w:rsidP="00F5179B">
      <w:pPr>
        <w:jc w:val="right"/>
        <w:rPr>
          <w:b/>
        </w:rPr>
      </w:pPr>
      <w:r w:rsidRPr="00C75717">
        <w:t xml:space="preserve"/>
      </w:r>
      <w:r w:rsidRPr="00C75717">
        <w:rPr>
          <w:b/>
        </w:rPr>
        <w:t xml:space="preserve">БЕКІТЕМІН</w:t>
      </w:r>
    </w:p>
    <w:p w14:paraId="45A3D62F" w14:textId="38CD555F" w:rsidR="008A4B8E" w:rsidRPr="00C75717" w:rsidRDefault="00BC23F6" w:rsidP="008A4B8E">
      <w:pPr>
        <w:jc w:val="right"/>
        <w:rPr>
          <w:b/>
        </w:rPr>
      </w:pPr>
      <w:r w:rsidRPr="00C75717">
        <w:rPr>
          <w:b/>
        </w:rPr>
        <w:t xml:space="preserve">Басқарма төрағасы - Ректор</w:t>
      </w:r>
    </w:p>
    <w:p w14:paraId="53BD6B7D" w14:textId="18C47F92" w:rsidR="00BC23F6" w:rsidRPr="00C75717" w:rsidRDefault="00BC23F6" w:rsidP="008A4B8E">
      <w:pPr>
        <w:jc w:val="right"/>
        <w:rPr>
          <w:b/>
        </w:rPr>
      </w:pPr>
      <w:r w:rsidRPr="00C75717">
        <w:rPr>
          <w:b/>
        </w:rPr>
        <w:t xml:space="preserve">Азаматтық авиация академиясы АҚ</w:t>
      </w:r>
    </w:p>
    <w:p w14:paraId="455EBFAF" w14:textId="5EEC6687" w:rsidR="00BC23F6" w:rsidRPr="00C75717" w:rsidRDefault="00BC23F6" w:rsidP="008A4B8E">
      <w:pPr>
        <w:jc w:val="right"/>
        <w:rPr>
          <w:b/>
        </w:rPr>
      </w:pPr>
      <w:r w:rsidRPr="00C75717">
        <w:rPr>
          <w:b/>
        </w:rPr>
        <w:t xml:space="preserve"/>
      </w:r>
      <w:r w:rsidRPr="00C75717">
        <w:rPr>
          <w:b/>
        </w:rPr>
        <w:t xml:space="preserve">________________ Б.Сейдахметов</w:t>
      </w:r>
    </w:p>
    <w:p w14:paraId="49C2E962" w14:textId="4A1C95C2" w:rsidR="008A4B8E" w:rsidRPr="00C75717" w:rsidRDefault="008A4B8E" w:rsidP="008A4B8E">
      <w:pPr>
        <w:jc w:val="right"/>
        <w:rPr>
          <w:b/>
        </w:rPr>
      </w:pPr>
      <w:r w:rsidRPr="00C75717">
        <w:rPr>
          <w:b/>
        </w:rPr>
        <w:t xml:space="preserve"/>
      </w:r>
      <w:r w:rsidRPr="00C75717">
        <w:rPr>
          <w:b/>
        </w:rPr>
        <w:t xml:space="preserve"/>
      </w:r>
      <w:r w:rsidRPr="00C75717">
        <w:rPr>
          <w:b/>
        </w:rPr>
        <w:t xml:space="preserve"/>
      </w:r>
      <w:r w:rsidRPr="00C75717">
        <w:rPr>
          <w:b/>
        </w:rPr>
        <w:t xml:space="preserve">« » 2024 ж.</w:t>
      </w:r>
      <w:r w:rsidR="00532999" w:rsidRPr="00C75717">
        <w:rPr>
          <w:b/>
          <w:lang w:val="kk-KZ"/>
        </w:rPr>
        <w:t xml:space="preserve"/>
      </w:r>
    </w:p>
    <w:p w14:paraId="4B6E3888" w14:textId="77777777" w:rsidR="008A4B8E" w:rsidRPr="00C75717" w:rsidRDefault="008A4B8E"/>
    <w:p w14:paraId="2FC70893" w14:textId="01A0BEC1" w:rsidR="00BA0C99" w:rsidRPr="00C75717" w:rsidRDefault="00BA0C99"/>
    <w:p w14:paraId="0EC2B34E" w14:textId="5E656BDC" w:rsidR="00BA0C99" w:rsidRPr="00C75717" w:rsidRDefault="00BA0C99"/>
    <w:p w14:paraId="5D74A463" w14:textId="77777777" w:rsidR="00F5179B" w:rsidRPr="00C75717" w:rsidRDefault="00F5179B" w:rsidP="00BA0C99">
      <w:pPr>
        <w:jc w:val="center"/>
        <w:rPr>
          <w:b/>
          <w:bCs/>
        </w:rPr>
      </w:pPr>
    </w:p>
    <w:p w14:paraId="5ED346E9" w14:textId="77777777" w:rsidR="00F5179B" w:rsidRPr="00C75717" w:rsidRDefault="00F5179B" w:rsidP="00BA0C99">
      <w:pPr>
        <w:jc w:val="center"/>
        <w:rPr>
          <w:b/>
          <w:bCs/>
        </w:rPr>
      </w:pPr>
    </w:p>
    <w:p w14:paraId="3FE17A04" w14:textId="77777777" w:rsidR="00F5179B" w:rsidRPr="00C75717" w:rsidRDefault="00F5179B" w:rsidP="00BA0C99">
      <w:pPr>
        <w:jc w:val="center"/>
        <w:rPr>
          <w:b/>
          <w:bCs/>
        </w:rPr>
      </w:pPr>
    </w:p>
    <w:p w14:paraId="4812B3FC" w14:textId="77777777" w:rsidR="00F5179B" w:rsidRPr="00C75717" w:rsidRDefault="00F5179B" w:rsidP="00BA0C99">
      <w:pPr>
        <w:jc w:val="center"/>
        <w:rPr>
          <w:b/>
          <w:bCs/>
        </w:rPr>
      </w:pPr>
    </w:p>
    <w:p w14:paraId="102D2778" w14:textId="4F74D2B9" w:rsidR="00BA0C99" w:rsidRPr="00C75717" w:rsidRDefault="005650EF" w:rsidP="00BA0C99">
      <w:pPr>
        <w:jc w:val="center"/>
        <w:rPr>
          <w:b/>
          <w:bCs/>
        </w:rPr>
      </w:pPr>
      <w:r w:rsidRPr="00C75717">
        <w:rPr>
          <w:b/>
          <w:bCs/>
        </w:rPr>
        <w:t xml:space="preserve"/>
      </w:r>
      <w:r w:rsidR="00F5179B" w:rsidRPr="00C75717">
        <w:rPr>
          <w:b/>
          <w:bCs/>
        </w:rPr>
        <w:t xml:space="preserve">БІЛІМ БЕРУ БАҒДАРЛАМАСЫН ДАМЫТУ ЖОСПАРЫ</w:t>
      </w:r>
    </w:p>
    <w:p w14:paraId="4EF84F1F" w14:textId="77777777" w:rsidR="00CF6DBA" w:rsidRPr="00C75717" w:rsidRDefault="00BA0C99">
      <w:pPr>
        <w:rPr>
          <w:b/>
        </w:rPr>
      </w:pPr>
      <w:r w:rsidRPr="00C75717">
        <w:rPr>
          <w:b/>
        </w:rPr>
        <w:t xml:space="preserve">    </w:t>
      </w:r>
    </w:p>
    <w:p w14:paraId="756471CF" w14:textId="77777777" w:rsidR="00CF6DBA" w:rsidRPr="00C75717" w:rsidRDefault="00CF6DBA">
      <w:pPr>
        <w:rPr>
          <w:b/>
        </w:rPr>
      </w:pPr>
    </w:p>
    <w:p w14:paraId="1B9BF39B" w14:textId="6C39A084" w:rsidR="00532999" w:rsidRPr="00C75717" w:rsidRDefault="000740F6" w:rsidP="0055371F">
      <w:pPr>
        <w:jc w:val="center"/>
        <w:rPr>
          <w:b/>
          <w:caps/>
          <w:kern w:val="24"/>
        </w:rPr>
      </w:pPr>
      <w:r w:rsidRPr="00C75717">
        <w:rPr>
          <w:b/>
          <w:caps/>
          <w:kern w:val="24"/>
        </w:rPr>
        <w:t xml:space="preserve"/>
      </w:r>
      <w:r w:rsidRPr="00C75717">
        <w:rPr>
          <w:b/>
          <w:kern w:val="24"/>
        </w:rPr>
        <w:t xml:space="preserve"/>
      </w:r>
      <w:r w:rsidRPr="00C75717">
        <w:rPr>
          <w:b/>
          <w:kern w:val="24"/>
        </w:rPr>
        <w:t xml:space="preserve">7M11302 Тасымалдауды, қозғалысты ұйымдастыру және көлікті пайдалану (ғылыми-педагогикалық магистратура</w:t>
      </w:r>
      <w:r w:rsidRPr="00C75717">
        <w:rPr>
          <w:b/>
          <w:caps/>
          <w:kern w:val="24"/>
        </w:rPr>
        <w:t xml:space="preserve">)</w:t>
      </w:r>
      <w:r w:rsidR="009A6829" w:rsidRPr="00C75717">
        <w:rPr>
          <w:b/>
          <w:kern w:val="24"/>
        </w:rPr>
        <w:t xml:space="preserve"/>
      </w:r>
    </w:p>
    <w:p w14:paraId="228E976E" w14:textId="77777777" w:rsidR="000740F6" w:rsidRPr="00C75717" w:rsidRDefault="000740F6" w:rsidP="00532999">
      <w:pPr>
        <w:jc w:val="center"/>
        <w:rPr>
          <w:b/>
          <w:caps/>
          <w:kern w:val="24"/>
        </w:rPr>
      </w:pPr>
    </w:p>
    <w:p w14:paraId="4AB5F7A0" w14:textId="4B1C596A" w:rsidR="00532999" w:rsidRPr="00C75717" w:rsidRDefault="00532999" w:rsidP="00532999">
      <w:pPr>
        <w:jc w:val="center"/>
        <w:rPr>
          <w:b/>
          <w:caps/>
          <w:kern w:val="24"/>
        </w:rPr>
      </w:pPr>
      <w:r w:rsidRPr="00C75717">
        <w:rPr>
          <w:b/>
          <w:caps/>
          <w:kern w:val="24"/>
        </w:rPr>
        <w:t xml:space="preserve"/>
      </w:r>
      <w:r w:rsidR="00E34784" w:rsidRPr="00C75717">
        <w:rPr>
          <w:b/>
          <w:caps/>
          <w:kern w:val="24"/>
        </w:rPr>
        <w:t xml:space="preserve"/>
      </w:r>
      <w:r w:rsidRPr="00C75717">
        <w:rPr>
          <w:b/>
          <w:caps/>
          <w:kern w:val="24"/>
        </w:rPr>
        <w:t xml:space="preserve">2024-2026 жылдарға арналған</w:t>
      </w:r>
    </w:p>
    <w:p w14:paraId="47CEE30A" w14:textId="77777777" w:rsidR="00532999" w:rsidRPr="00C75717" w:rsidRDefault="00532999" w:rsidP="0055371F">
      <w:pPr>
        <w:jc w:val="center"/>
        <w:rPr>
          <w:b/>
        </w:rPr>
      </w:pPr>
    </w:p>
    <w:p w14:paraId="5AD01080" w14:textId="7B15DB1C" w:rsidR="00BA0C99" w:rsidRPr="00C75717" w:rsidRDefault="00BA0C99">
      <w:pPr>
        <w:rPr>
          <w:b/>
        </w:rPr>
      </w:pPr>
    </w:p>
    <w:p w14:paraId="1083AE7F" w14:textId="26C9F237" w:rsidR="00BA0C99" w:rsidRPr="00C75717" w:rsidRDefault="00BA0C99">
      <w:pPr>
        <w:rPr>
          <w:b/>
        </w:rPr>
      </w:pPr>
    </w:p>
    <w:p w14:paraId="2C5DE4AD" w14:textId="291A7945" w:rsidR="00BA0C99" w:rsidRPr="00C75717" w:rsidRDefault="00BA0C99">
      <w:pPr>
        <w:rPr>
          <w:b/>
        </w:rPr>
      </w:pPr>
    </w:p>
    <w:p w14:paraId="77AB1D49" w14:textId="7A8F75D3" w:rsidR="00BA0C99" w:rsidRPr="00C75717" w:rsidRDefault="00BA0C99">
      <w:pPr>
        <w:rPr>
          <w:b/>
        </w:rPr>
      </w:pPr>
    </w:p>
    <w:p w14:paraId="29BF7B9A" w14:textId="31F59DD6" w:rsidR="00BA0C99" w:rsidRPr="00C75717" w:rsidRDefault="00BA0C99">
      <w:pPr>
        <w:rPr>
          <w:b/>
        </w:rPr>
      </w:pPr>
    </w:p>
    <w:p w14:paraId="2039CB64" w14:textId="643C722C" w:rsidR="00BA0C99" w:rsidRPr="00C75717" w:rsidRDefault="00BA0C99">
      <w:pPr>
        <w:rPr>
          <w:b/>
        </w:rPr>
      </w:pPr>
    </w:p>
    <w:p w14:paraId="7DF500AF" w14:textId="3B283FB2" w:rsidR="00BA0C99" w:rsidRPr="00C75717" w:rsidRDefault="00BA0C99">
      <w:pPr>
        <w:rPr>
          <w:b/>
        </w:rPr>
      </w:pPr>
    </w:p>
    <w:p w14:paraId="3F386849" w14:textId="7205A1B8" w:rsidR="00BA0C99" w:rsidRPr="00C75717" w:rsidRDefault="00BA0C99">
      <w:pPr>
        <w:rPr>
          <w:b/>
        </w:rPr>
      </w:pPr>
    </w:p>
    <w:p w14:paraId="5D19F60B" w14:textId="4800FAE8" w:rsidR="00BA0C99" w:rsidRPr="00C75717" w:rsidRDefault="00BA0C99">
      <w:pPr>
        <w:rPr>
          <w:b/>
        </w:rPr>
      </w:pPr>
    </w:p>
    <w:p w14:paraId="10020E49" w14:textId="77777777" w:rsidR="001F4B41" w:rsidRPr="00C75717" w:rsidRDefault="001F4B41">
      <w:pPr>
        <w:rPr>
          <w:b/>
        </w:rPr>
      </w:pPr>
    </w:p>
    <w:p w14:paraId="39EAC250" w14:textId="77777777" w:rsidR="001F4B41" w:rsidRPr="00C75717" w:rsidRDefault="001F4B41">
      <w:pPr>
        <w:rPr>
          <w:b/>
        </w:rPr>
      </w:pPr>
    </w:p>
    <w:p w14:paraId="7E2D4EF3" w14:textId="77777777" w:rsidR="001F4B41" w:rsidRPr="00C75717" w:rsidRDefault="001F4B41">
      <w:pPr>
        <w:rPr>
          <w:b/>
        </w:rPr>
      </w:pPr>
    </w:p>
    <w:p w14:paraId="2B3AC2F4" w14:textId="77777777" w:rsidR="001F4B41" w:rsidRPr="00C75717" w:rsidRDefault="001F4B41">
      <w:pPr>
        <w:rPr>
          <w:b/>
        </w:rPr>
      </w:pPr>
    </w:p>
    <w:p w14:paraId="0855DC17" w14:textId="77777777" w:rsidR="001F4B41" w:rsidRPr="00C75717" w:rsidRDefault="001F4B41">
      <w:pPr>
        <w:rPr>
          <w:b/>
        </w:rPr>
      </w:pPr>
    </w:p>
    <w:p w14:paraId="60E922D7" w14:textId="77777777" w:rsidR="001F4B41" w:rsidRPr="00C75717" w:rsidRDefault="001F4B41">
      <w:pPr>
        <w:rPr>
          <w:b/>
        </w:rPr>
      </w:pPr>
    </w:p>
    <w:p w14:paraId="6AEA6CB1" w14:textId="77777777" w:rsidR="001F4B41" w:rsidRPr="00C75717" w:rsidRDefault="001F4B41">
      <w:pPr>
        <w:rPr>
          <w:b/>
        </w:rPr>
      </w:pPr>
    </w:p>
    <w:p w14:paraId="68A67A3C" w14:textId="55AC3579" w:rsidR="00BA0C99" w:rsidRPr="00C75717" w:rsidRDefault="00BA0C99">
      <w:pPr>
        <w:rPr>
          <w:b/>
        </w:rPr>
      </w:pPr>
    </w:p>
    <w:p w14:paraId="5759E9DC" w14:textId="77777777" w:rsidR="00734639" w:rsidRPr="00C75717" w:rsidRDefault="00734639">
      <w:pPr>
        <w:rPr>
          <w:b/>
        </w:rPr>
      </w:pPr>
    </w:p>
    <w:p w14:paraId="6F4B3266" w14:textId="32D965D9" w:rsidR="00BA0C99" w:rsidRPr="00C75717" w:rsidRDefault="00BA0C99">
      <w:pPr>
        <w:rPr>
          <w:b/>
        </w:rPr>
      </w:pPr>
    </w:p>
    <w:p w14:paraId="353E467E" w14:textId="77777777" w:rsidR="00383BDF" w:rsidRPr="00C75717" w:rsidRDefault="00BA0C99" w:rsidP="00BA0C99">
      <w:pPr>
        <w:jc w:val="center"/>
        <w:rPr>
          <w:b/>
        </w:rPr>
        <w:sectPr w:rsidR="00383BDF" w:rsidRPr="00C75717" w:rsidSect="00BC23F6">
          <w:footerReference w:type="default" r:id="rId8"/>
          <w:pgSz w:w="11906" w:h="16838"/>
          <w:pgMar w:top="1134" w:right="850" w:bottom="1134" w:left="1701" w:header="708" w:footer="708" w:gutter="0"/>
          <w:cols w:space="708"/>
          <w:docGrid w:linePitch="360"/>
        </w:sectPr>
      </w:pPr>
      <w:r w:rsidRPr="00C75717">
        <w:rPr>
          <w:b/>
        </w:rPr>
        <w:t xml:space="preserve"/>
      </w:r>
      <w:r w:rsidR="00532999" w:rsidRPr="00C75717">
        <w:rPr>
          <w:b/>
          <w:lang w:val="kk-KZ"/>
        </w:rPr>
        <w:t xml:space="preserve"/>
      </w:r>
      <w:r w:rsidRPr="00C75717">
        <w:rPr>
          <w:b/>
        </w:rPr>
        <w:t xml:space="preserve">Алматы қ., 2024ж.</w:t>
      </w:r>
    </w:p>
    <w:p w14:paraId="7DC8ACC5" w14:textId="5E01759C" w:rsidR="00BA0C99" w:rsidRPr="00C75717" w:rsidRDefault="00BA0C99" w:rsidP="00BA0C99">
      <w:pPr>
        <w:jc w:val="center"/>
        <w:rPr>
          <w:b/>
        </w:rPr>
      </w:pPr>
    </w:p>
    <w:p w14:paraId="416830C5" w14:textId="001E2501" w:rsidR="00BA0C99" w:rsidRPr="00C75717" w:rsidRDefault="00BA0C99" w:rsidP="002F23B5">
      <w:pPr>
        <w:rPr>
          <w:b/>
          <w:caps/>
          <w:kern w:val="24"/>
        </w:rPr>
      </w:pPr>
      <w:r w:rsidRPr="00C75717">
        <w:rPr>
          <w:b/>
          <w:caps/>
          <w:kern w:val="24"/>
        </w:rPr>
        <w:t xml:space="preserve">Мазмұны</w:t>
      </w:r>
    </w:p>
    <w:p w14:paraId="7E5C93A4" w14:textId="77777777" w:rsidR="00196A47" w:rsidRPr="00C75717" w:rsidRDefault="00196A47" w:rsidP="00BA0C99">
      <w:pPr>
        <w:rPr>
          <w:bCs/>
          <w:caps/>
          <w:kern w:val="24"/>
        </w:rPr>
      </w:pPr>
    </w:p>
    <w:p w14:paraId="44F3D7F8" w14:textId="77777777" w:rsidR="00383BDF" w:rsidRPr="00C75717" w:rsidRDefault="00383BDF" w:rsidP="00383BDF">
      <w:pPr>
        <w:rPr>
          <w:bCs/>
        </w:rPr>
      </w:pPr>
    </w:p>
    <w:p w14:paraId="59B12F91" w14:textId="7FB46B43" w:rsidR="00383BDF" w:rsidRPr="00C75717" w:rsidRDefault="00383BDF" w:rsidP="00383BDF">
      <w:pPr>
        <w:widowControl/>
        <w:suppressAutoHyphens w:val="0"/>
        <w:rPr>
          <w:bCs/>
        </w:rPr>
      </w:pPr>
      <w:r w:rsidRPr="00C75717">
        <w:rPr>
          <w:rFonts w:eastAsia="Arial Narrow"/>
          <w:lang w:eastAsia="ru-RU"/>
        </w:rPr>
        <w:t xml:space="preserve"/>
      </w:r>
      <w:r w:rsidRPr="00C75717">
        <w:rPr>
          <w:bCs/>
        </w:rPr>
        <w:t xml:space="preserve"/>
      </w:r>
      <w:r w:rsidRPr="00C75717">
        <w:rPr>
          <w:bCs/>
        </w:rPr>
        <w:t xml:space="preserve">1, БІЛІМ БЕРУ ҰЙЫМЫНЫҢ ПАСПОРТЫ</w:t>
      </w:r>
      <w:r w:rsidRPr="00C75717">
        <w:rPr>
          <w:bCs/>
        </w:rPr>
        <w:t xml:space="preserve"/>
      </w:r>
    </w:p>
    <w:p w14:paraId="7D7AABC8" w14:textId="0A31D234" w:rsidR="00383BDF" w:rsidRPr="00C75717" w:rsidRDefault="00383BDF" w:rsidP="00383BDF">
      <w:r w:rsidRPr="00C75717">
        <w:t xml:space="preserve">2. </w:t>
      </w:r>
      <w:r w:rsidRPr="00C75717">
        <w:t xml:space="preserve"/>
      </w:r>
      <w:r w:rsidRPr="00C75717">
        <w:t xml:space="preserve">ТАЛДАМАЛЫҚ НЕГІЗДЕМЕ ПРОГРАММЫ...........................................4</w:t>
      </w:r>
    </w:p>
    <w:p w14:paraId="661D1D40" w14:textId="67E43A08" w:rsidR="00383BDF" w:rsidRPr="00C75717" w:rsidRDefault="00383BDF" w:rsidP="00383BDF">
      <w:pPr>
        <w:rPr>
          <w:bCs/>
        </w:rPr>
      </w:pPr>
      <w:r w:rsidRPr="00C75717">
        <w:t xml:space="preserve"/>
      </w:r>
      <w:r w:rsidRPr="00C75717">
        <w:t xml:space="preserve"/>
      </w:r>
      <w:r w:rsidRPr="00C75717">
        <w:t xml:space="preserve">2.1 Білім беру бағдарламасы туралы мәліметтер</w:t>
      </w:r>
    </w:p>
    <w:p w14:paraId="05F81B5C" w14:textId="476BAC95" w:rsidR="00383BDF" w:rsidRPr="00C75717" w:rsidRDefault="00383BDF" w:rsidP="00383BDF">
      <w:pPr>
        <w:suppressAutoHyphens w:val="0"/>
        <w:autoSpaceDE w:val="0"/>
        <w:autoSpaceDN w:val="0"/>
        <w:jc w:val="both"/>
      </w:pPr>
      <w:r w:rsidRPr="00C75717">
        <w:t xml:space="preserve">2.2. </w:t>
      </w:r>
      <w:r w:rsidRPr="00C75717">
        <w:t xml:space="preserve"/>
      </w:r>
      <w:r w:rsidRPr="00C75717">
        <w:t xml:space="preserve">Білім беру бағдарламасын дамыту үшін ішкі жағдайлар</w:t>
      </w:r>
    </w:p>
    <w:p w14:paraId="1A3E5C9C" w14:textId="6F9C5208" w:rsidR="00383BDF" w:rsidRPr="00C75717" w:rsidRDefault="00383BDF" w:rsidP="00383BDF">
      <w:pPr>
        <w:jc w:val="both"/>
        <w:rPr>
          <w:bCs/>
        </w:rPr>
      </w:pPr>
      <w:r w:rsidRPr="00C75717">
        <w:rPr>
          <w:bCs/>
        </w:rPr>
        <w:t xml:space="preserve"/>
      </w:r>
      <w:r w:rsidRPr="00C75717">
        <w:rPr>
          <w:bCs/>
        </w:rPr>
        <w:t xml:space="preserve"/>
      </w:r>
      <w:r w:rsidRPr="00C75717">
        <w:rPr>
          <w:bCs/>
        </w:rPr>
        <w:t xml:space="preserve">2.3, Сыртқы ортаны талдау</w:t>
      </w:r>
    </w:p>
    <w:p w14:paraId="65738B63" w14:textId="51BF0E43" w:rsidR="00383BDF" w:rsidRPr="00C75717" w:rsidRDefault="00383BDF" w:rsidP="00383BDF">
      <w:pPr>
        <w:widowControl/>
        <w:suppressAutoHyphens w:val="0"/>
        <w:jc w:val="both"/>
        <w:rPr>
          <w:rFonts w:eastAsia="Calibri"/>
          <w:caps/>
          <w:kern w:val="24"/>
          <w:lang w:eastAsia="en-US"/>
        </w:rPr>
      </w:pPr>
      <w:r w:rsidRPr="00C75717">
        <w:rPr>
          <w:caps/>
          <w:kern w:val="24"/>
        </w:rPr>
        <w:t xml:space="preserve">3. </w:t>
      </w:r>
      <w:r w:rsidRPr="00C75717">
        <w:rPr>
          <w:caps/>
          <w:kern w:val="24"/>
        </w:rPr>
        <w:t xml:space="preserve"/>
      </w:r>
      <w:r w:rsidRPr="00C75717">
        <w:rPr>
          <w:caps/>
          <w:kern w:val="24"/>
        </w:rPr>
        <w:t xml:space="preserve">Білім беру бағдарламасын дамыту жоспарының мақсаттары мен міндеттері</w:t>
      </w:r>
    </w:p>
    <w:p w14:paraId="1CB73015" w14:textId="77777777" w:rsidR="00383BDF" w:rsidRPr="00C75717" w:rsidRDefault="00383BDF" w:rsidP="00383BDF">
      <w:pPr>
        <w:jc w:val="both"/>
      </w:pPr>
      <w:r w:rsidRPr="00C75717">
        <w:t xml:space="preserve">4. ТӘУЕКЕЛДЕРДІҢ ӘСЕРІН ТӨМЕНДЕТУ ЖӨНІНДЕГІ ІС-ШАРАЛАР</w:t>
      </w:r>
    </w:p>
    <w:p w14:paraId="3ABC444F" w14:textId="0EF11130" w:rsidR="00383BDF" w:rsidRPr="00C75717" w:rsidRDefault="00383BDF" w:rsidP="00383BDF">
      <w:pPr>
        <w:jc w:val="both"/>
      </w:pPr>
      <w:r w:rsidRPr="00C75717">
        <w:t xml:space="preserve"/>
      </w:r>
      <w:r w:rsidRPr="00C75717">
        <w:t xml:space="preserve"/>
      </w:r>
      <w:r w:rsidRPr="00C75717">
        <w:t xml:space="preserve">БІЛІМ БЕРУ ҰЙЫМЫ</w:t>
      </w:r>
    </w:p>
    <w:p w14:paraId="63956AC1" w14:textId="77777777" w:rsidR="00383BDF" w:rsidRPr="00C75717" w:rsidRDefault="00383BDF" w:rsidP="00383BDF">
      <w:pPr>
        <w:suppressAutoHyphens w:val="0"/>
        <w:autoSpaceDE w:val="0"/>
        <w:autoSpaceDN w:val="0"/>
        <w:jc w:val="both"/>
      </w:pPr>
      <w:r w:rsidRPr="00C75717">
        <w:t xml:space="preserve">5. ІСКЕ АСЫРУ ЖОСПАРЫ ІС-ШАРАЛАРЫНЫҢ ТІЗБЕСІ</w:t>
      </w:r>
    </w:p>
    <w:p w14:paraId="762D6911" w14:textId="0D294B14" w:rsidR="00383BDF" w:rsidRPr="00C75717" w:rsidRDefault="00383BDF" w:rsidP="00383BDF">
      <w:pPr>
        <w:suppressAutoHyphens w:val="0"/>
        <w:autoSpaceDE w:val="0"/>
        <w:autoSpaceDN w:val="0"/>
        <w:jc w:val="both"/>
        <w:rPr>
          <w:rFonts w:eastAsia="Times New Roman"/>
          <w:spacing w:val="3"/>
          <w:kern w:val="0"/>
          <w:lang w:eastAsia="ru-RU" w:bidi="ru-RU"/>
        </w:rPr>
      </w:pPr>
      <w:r w:rsidRPr="00C75717">
        <w:t xml:space="preserve"/>
      </w:r>
      <w:r w:rsidRPr="00C75717">
        <w:t xml:space="preserve"/>
      </w:r>
      <w:r w:rsidRPr="00C75717">
        <w:t xml:space="preserve">БІЛІМ БЕРУ ҰЙЫМЫ</w:t>
      </w:r>
    </w:p>
    <w:p w14:paraId="4724B426" w14:textId="77777777" w:rsidR="00383BDF" w:rsidRPr="00C75717" w:rsidRDefault="00383BDF" w:rsidP="00383BDF">
      <w:pPr>
        <w:suppressAutoHyphens w:val="0"/>
        <w:autoSpaceDE w:val="0"/>
        <w:autoSpaceDN w:val="0"/>
        <w:jc w:val="both"/>
      </w:pPr>
      <w:r w:rsidRPr="00C75717">
        <w:t xml:space="preserve">6. ӘЛЕУМЕТТІК-ЭКОНОМИКАЛЫҚ ТИІМДІЛІКТІ БАҒАЛАУ</w:t>
      </w:r>
    </w:p>
    <w:p w14:paraId="66200320" w14:textId="2C2B22C1" w:rsidR="00383BDF" w:rsidRPr="00C75717" w:rsidRDefault="00383BDF" w:rsidP="00383BDF">
      <w:pPr>
        <w:suppressAutoHyphens w:val="0"/>
        <w:autoSpaceDE w:val="0"/>
        <w:autoSpaceDN w:val="0"/>
        <w:jc w:val="both"/>
        <w:rPr>
          <w:rFonts w:eastAsia="Times New Roman"/>
          <w:spacing w:val="3"/>
          <w:kern w:val="0"/>
          <w:lang w:eastAsia="ru-RU" w:bidi="ru-RU"/>
        </w:rPr>
      </w:pPr>
      <w:r w:rsidRPr="00C75717">
        <w:t xml:space="preserve">БІЛІМ БЕРУ ЖҮЙЕСІН ДАМЫТУ ЖОСПАРЫН ІСКЕ АСЫРУ</w:t>
      </w:r>
    </w:p>
    <w:p w14:paraId="7524BCFC" w14:textId="77777777" w:rsidR="00383BDF" w:rsidRPr="00C75717" w:rsidRDefault="00383BDF" w:rsidP="00383BDF">
      <w:pPr>
        <w:rPr>
          <w:bCs/>
        </w:rPr>
      </w:pPr>
    </w:p>
    <w:p w14:paraId="58AAC808" w14:textId="2AC8BF03" w:rsidR="00BA0C99" w:rsidRPr="00C75717" w:rsidRDefault="00BA0C99" w:rsidP="00BA0C99">
      <w:pPr>
        <w:rPr>
          <w:bCs/>
        </w:rPr>
      </w:pPr>
    </w:p>
    <w:p w14:paraId="7254A357" w14:textId="340B24DC" w:rsidR="00BA0C99" w:rsidRPr="00C75717" w:rsidRDefault="00BA0C99" w:rsidP="00BA0C99">
      <w:pPr>
        <w:jc w:val="center"/>
        <w:rPr>
          <w:b/>
        </w:rPr>
      </w:pPr>
    </w:p>
    <w:p w14:paraId="2A91E743" w14:textId="121A6C59" w:rsidR="00BA0C99" w:rsidRPr="00C75717" w:rsidRDefault="00BA0C99" w:rsidP="00BA0C99">
      <w:pPr>
        <w:jc w:val="center"/>
      </w:pPr>
    </w:p>
    <w:p w14:paraId="1ABB4AFB" w14:textId="1E383EF3" w:rsidR="00BA0C99" w:rsidRPr="00C75717" w:rsidRDefault="00BA0C99" w:rsidP="00BA0C99">
      <w:pPr>
        <w:jc w:val="center"/>
      </w:pPr>
    </w:p>
    <w:p w14:paraId="6ED3B9DB" w14:textId="4B8DEEA2" w:rsidR="00BA0C99" w:rsidRPr="00C75717" w:rsidRDefault="00BA0C99" w:rsidP="00BA0C99">
      <w:pPr>
        <w:jc w:val="center"/>
      </w:pPr>
    </w:p>
    <w:p w14:paraId="1F08A23B" w14:textId="2944820F" w:rsidR="00BA0C99" w:rsidRPr="00C75717" w:rsidRDefault="00BA0C99" w:rsidP="00BA0C99">
      <w:pPr>
        <w:jc w:val="center"/>
      </w:pPr>
    </w:p>
    <w:p w14:paraId="443E3E02" w14:textId="22DDB449" w:rsidR="00BA0C99" w:rsidRPr="00C75717" w:rsidRDefault="00BA0C99" w:rsidP="00BA0C99">
      <w:pPr>
        <w:jc w:val="center"/>
      </w:pPr>
    </w:p>
    <w:p w14:paraId="2E5A1B07" w14:textId="51CBB276" w:rsidR="00BA0C99" w:rsidRPr="00C75717" w:rsidRDefault="00BA0C99" w:rsidP="00BA0C99">
      <w:pPr>
        <w:jc w:val="center"/>
      </w:pPr>
    </w:p>
    <w:p w14:paraId="0E8A2752" w14:textId="65132F15" w:rsidR="00BA0C99" w:rsidRPr="00C75717" w:rsidRDefault="00BA0C99" w:rsidP="00BA0C99">
      <w:pPr>
        <w:jc w:val="center"/>
      </w:pPr>
    </w:p>
    <w:p w14:paraId="2C021E9C" w14:textId="685D0250" w:rsidR="00BA0C99" w:rsidRPr="00C75717" w:rsidRDefault="00BA0C99" w:rsidP="00BA0C99">
      <w:pPr>
        <w:jc w:val="center"/>
      </w:pPr>
    </w:p>
    <w:p w14:paraId="532EA761" w14:textId="3FD818CB" w:rsidR="00BA0C99" w:rsidRPr="00C75717" w:rsidRDefault="00BA0C99" w:rsidP="00BA0C99">
      <w:pPr>
        <w:jc w:val="center"/>
      </w:pPr>
    </w:p>
    <w:p w14:paraId="603BF471" w14:textId="771D84F0" w:rsidR="00BA0C99" w:rsidRPr="00C75717" w:rsidRDefault="00BA0C99" w:rsidP="00BA0C99">
      <w:pPr>
        <w:jc w:val="center"/>
      </w:pPr>
    </w:p>
    <w:p w14:paraId="4281EEFD" w14:textId="0DBA26DF" w:rsidR="00BA0C99" w:rsidRPr="00C75717" w:rsidRDefault="00BA0C99" w:rsidP="00BA0C99">
      <w:pPr>
        <w:jc w:val="center"/>
      </w:pPr>
    </w:p>
    <w:p w14:paraId="3971ED03" w14:textId="629E682D" w:rsidR="00BA0C99" w:rsidRPr="00C75717" w:rsidRDefault="00BA0C99" w:rsidP="00BA0C99">
      <w:pPr>
        <w:jc w:val="center"/>
      </w:pPr>
    </w:p>
    <w:p w14:paraId="720F6940" w14:textId="5445B376" w:rsidR="00BA0C99" w:rsidRPr="00C75717" w:rsidRDefault="00BA0C99" w:rsidP="00BA0C99">
      <w:pPr>
        <w:jc w:val="center"/>
      </w:pPr>
    </w:p>
    <w:p w14:paraId="11028F69" w14:textId="2A4464F2" w:rsidR="00BA0C99" w:rsidRPr="00C75717" w:rsidRDefault="00BA0C99" w:rsidP="00BA0C99">
      <w:pPr>
        <w:jc w:val="center"/>
      </w:pPr>
    </w:p>
    <w:p w14:paraId="1CE15B6D" w14:textId="0C7D3154" w:rsidR="00BA0C99" w:rsidRPr="00C75717" w:rsidRDefault="00BA0C99" w:rsidP="00BA0C99">
      <w:pPr>
        <w:jc w:val="center"/>
      </w:pPr>
    </w:p>
    <w:p w14:paraId="39DA16FE" w14:textId="7EB0DFF1" w:rsidR="00BA0C99" w:rsidRPr="00C75717" w:rsidRDefault="00BA0C99" w:rsidP="00BA0C99">
      <w:pPr>
        <w:jc w:val="center"/>
      </w:pPr>
    </w:p>
    <w:p w14:paraId="628C204D" w14:textId="34C01EA3" w:rsidR="00BA0C99" w:rsidRPr="00C75717" w:rsidRDefault="00BA0C99" w:rsidP="00BA0C99">
      <w:pPr>
        <w:jc w:val="center"/>
      </w:pPr>
    </w:p>
    <w:p w14:paraId="496425EF" w14:textId="2210300C" w:rsidR="00BA0C99" w:rsidRPr="00C75717" w:rsidRDefault="00BA0C99" w:rsidP="00BA0C99">
      <w:pPr>
        <w:jc w:val="center"/>
      </w:pPr>
    </w:p>
    <w:p w14:paraId="620FF740" w14:textId="198D499D" w:rsidR="00BA0C99" w:rsidRPr="00C75717" w:rsidRDefault="00BA0C99" w:rsidP="00BA0C99">
      <w:pPr>
        <w:jc w:val="center"/>
      </w:pPr>
    </w:p>
    <w:p w14:paraId="5C4DCD12" w14:textId="2FC11EDB" w:rsidR="00BA0C99" w:rsidRPr="00C75717" w:rsidRDefault="00BA0C99" w:rsidP="00BA0C99">
      <w:pPr>
        <w:jc w:val="center"/>
      </w:pPr>
    </w:p>
    <w:p w14:paraId="1EC97FF1" w14:textId="333E05DC" w:rsidR="00BA0C99" w:rsidRPr="00C75717" w:rsidRDefault="00BA0C99" w:rsidP="00BA0C99">
      <w:pPr>
        <w:jc w:val="center"/>
      </w:pPr>
    </w:p>
    <w:p w14:paraId="77169E1D" w14:textId="39BCB0E0" w:rsidR="0047534F" w:rsidRPr="00C75717" w:rsidRDefault="0047534F" w:rsidP="00CF6DBA"/>
    <w:p w14:paraId="16DA6269" w14:textId="52FE123C" w:rsidR="0047534F" w:rsidRPr="00C75717" w:rsidRDefault="0047534F" w:rsidP="00CF6DBA"/>
    <w:p w14:paraId="780E7B8F" w14:textId="5EA70F23" w:rsidR="0047534F" w:rsidRPr="00C75717" w:rsidRDefault="0047534F" w:rsidP="00CF6DBA"/>
    <w:p w14:paraId="49FCAB06" w14:textId="7D39E1F0" w:rsidR="0047534F" w:rsidRPr="00C75717" w:rsidRDefault="0047534F" w:rsidP="00CF6DBA"/>
    <w:p w14:paraId="309DAF72" w14:textId="55DF19AE" w:rsidR="0047534F" w:rsidRPr="00C75717" w:rsidRDefault="0047534F" w:rsidP="00CF6DBA"/>
    <w:p w14:paraId="6AE90891" w14:textId="08FA9326" w:rsidR="008A4B8E" w:rsidRPr="00C75717" w:rsidRDefault="008A4B8E" w:rsidP="00CF6DBA"/>
    <w:p w14:paraId="0FEBBEA6" w14:textId="61FD8F5D" w:rsidR="008A4B8E" w:rsidRPr="00C75717" w:rsidRDefault="008A4B8E" w:rsidP="00CF6DBA"/>
    <w:p w14:paraId="1AE6B735" w14:textId="77777777" w:rsidR="00F5179B" w:rsidRPr="00C75717" w:rsidRDefault="00F5179B" w:rsidP="00CF6DBA"/>
    <w:p w14:paraId="200F2EB8" w14:textId="77777777" w:rsidR="00F5179B" w:rsidRPr="00C75717" w:rsidRDefault="00F5179B" w:rsidP="00CF6DBA"/>
    <w:p w14:paraId="5771D14E" w14:textId="15CE428D" w:rsidR="005650EF" w:rsidRPr="00C75717" w:rsidRDefault="005650EF" w:rsidP="00CF6DBA">
      <w:r w:rsidRPr="00C75717">
        <w:br w:type="page"/>
      </w:r>
    </w:p>
    <w:p w14:paraId="51522E36" w14:textId="44311A72" w:rsidR="00383BDF" w:rsidRPr="00C75717" w:rsidRDefault="00383BDF" w:rsidP="00383BDF">
      <w:pPr>
        <w:pStyle w:val="ab"/>
        <w:widowControl/>
        <w:suppressAutoHyphens w:val="0"/>
        <w:rPr>
          <w:b/>
          <w:bCs/>
        </w:rPr>
      </w:pPr>
      <w:r w:rsidRPr="00C75717">
        <w:rPr>
          <w:rFonts w:eastAsia="Arial Narrow"/>
          <w:b/>
          <w:lang w:eastAsia="ru-RU"/>
        </w:rPr>
        <w:lastRenderedPageBreak/>
      </w:r>
      <w:r w:rsidRPr="00C75717">
        <w:rPr>
          <w:rFonts w:eastAsia="Arial Narrow"/>
          <w:b/>
          <w:lang w:eastAsia="ru-RU"/>
        </w:rPr>
        <w:t xml:space="preserve"/>
      </w:r>
      <w:r w:rsidRPr="00C75717">
        <w:rPr>
          <w:b/>
          <w:bCs/>
        </w:rPr>
        <w:t xml:space="preserve"/>
      </w:r>
      <w:r w:rsidR="00C75717" w:rsidRPr="00C75717">
        <w:rPr>
          <w:b/>
          <w:bCs/>
        </w:rPr>
        <w:t xml:space="preserve"/>
      </w:r>
      <w:r w:rsidRPr="00C75717">
        <w:rPr>
          <w:b/>
          <w:bCs/>
        </w:rPr>
        <w:t xml:space="preserve">1, БІЛІМ БЕРУ БАҒДАРЛАМАСЫНЫҢ ПАСПОРТЫ</w:t>
      </w:r>
    </w:p>
    <w:p w14:paraId="24DBE93A" w14:textId="36BEF754" w:rsidR="008A4B8E" w:rsidRPr="00C75717" w:rsidRDefault="008A4B8E" w:rsidP="00CF6DBA"/>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35"/>
        <w:gridCol w:w="5954"/>
      </w:tblGrid>
      <w:tr w:rsidR="00383BDF" w:rsidRPr="00C75717" w14:paraId="14FCF3F2" w14:textId="77777777" w:rsidTr="00383BDF">
        <w:trPr>
          <w:trHeight w:val="130"/>
        </w:trPr>
        <w:tc>
          <w:tcPr>
            <w:tcW w:w="562" w:type="dxa"/>
          </w:tcPr>
          <w:p w14:paraId="3AB27BE9" w14:textId="77777777" w:rsidR="00383BDF" w:rsidRPr="00C75717" w:rsidRDefault="00622E5D" w:rsidP="00383BDF">
            <w:pPr>
              <w:jc w:val="center"/>
              <w:rPr>
                <w:bCs/>
              </w:rPr>
            </w:pPr>
            <w:sdt>
              <w:sdtPr>
                <w:rPr>
                  <w:bCs/>
                </w:rPr>
                <w:tag w:val="goog_rdk_24"/>
                <w:id w:val="-110907599"/>
              </w:sdtPr>
              <w:sdtEndPr/>
              <w:sdtContent>
                <w:r w:rsidR="00383BDF" w:rsidRPr="00C75717">
                  <w:rPr>
                    <w:bCs/>
                  </w:rPr>
                  <w:t xml:space="preserve">№</w:t>
                </w:r>
              </w:sdtContent>
            </w:sdt>
          </w:p>
        </w:tc>
        <w:tc>
          <w:tcPr>
            <w:tcW w:w="2835" w:type="dxa"/>
          </w:tcPr>
          <w:p w14:paraId="6C486EFC" w14:textId="77777777" w:rsidR="00383BDF" w:rsidRPr="00C75717" w:rsidRDefault="00383BDF" w:rsidP="00383BDF">
            <w:pPr>
              <w:jc w:val="center"/>
              <w:rPr>
                <w:b/>
                <w:bCs/>
              </w:rPr>
            </w:pPr>
            <w:r w:rsidRPr="00C75717">
              <w:rPr>
                <w:b/>
                <w:bCs/>
              </w:rPr>
              <w:t xml:space="preserve">Атауы</w:t>
            </w:r>
          </w:p>
        </w:tc>
        <w:tc>
          <w:tcPr>
            <w:tcW w:w="5954" w:type="dxa"/>
          </w:tcPr>
          <w:p w14:paraId="31D6B57B" w14:textId="77777777" w:rsidR="00383BDF" w:rsidRPr="00C75717" w:rsidRDefault="00383BDF" w:rsidP="00383BDF">
            <w:pPr>
              <w:jc w:val="center"/>
              <w:rPr>
                <w:b/>
                <w:bCs/>
              </w:rPr>
            </w:pPr>
            <w:r w:rsidRPr="00C75717">
              <w:rPr>
                <w:b/>
                <w:bCs/>
              </w:rPr>
              <w:t xml:space="preserve">Сипаттама</w:t>
            </w:r>
          </w:p>
        </w:tc>
      </w:tr>
      <w:tr w:rsidR="00383BDF" w:rsidRPr="00C75717" w14:paraId="2AA4E902" w14:textId="77777777" w:rsidTr="00383BDF">
        <w:trPr>
          <w:trHeight w:val="130"/>
        </w:trPr>
        <w:tc>
          <w:tcPr>
            <w:tcW w:w="562" w:type="dxa"/>
          </w:tcPr>
          <w:p w14:paraId="47275099"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4A4BD493" w14:textId="77777777" w:rsidR="00383BDF" w:rsidRPr="00C75717" w:rsidRDefault="00383BDF" w:rsidP="00383BDF">
            <w:pPr>
              <w:rPr>
                <w:bCs/>
              </w:rPr>
            </w:pPr>
            <w:r w:rsidRPr="00C75717">
              <w:rPr>
                <w:bCs/>
              </w:rPr>
              <w:t xml:space="preserve">Білім беру ұйымының коды мен атауы</w:t>
            </w:r>
          </w:p>
          <w:p w14:paraId="5A26E0D2" w14:textId="77777777" w:rsidR="00383BDF" w:rsidRPr="00C75717" w:rsidRDefault="00383BDF" w:rsidP="00383BDF">
            <w:pPr>
              <w:rPr>
                <w:bCs/>
              </w:rPr>
            </w:pPr>
            <w:r w:rsidRPr="00C75717">
              <w:rPr>
                <w:bCs/>
              </w:rPr>
              <w:t xml:space="preserve">бағдарламалар</w:t>
            </w:r>
          </w:p>
        </w:tc>
        <w:tc>
          <w:tcPr>
            <w:tcW w:w="5954" w:type="dxa"/>
          </w:tcPr>
          <w:p w14:paraId="208BB4D4" w14:textId="232DF975" w:rsidR="009A6829" w:rsidRPr="00C75717" w:rsidRDefault="009A6829" w:rsidP="009A6829">
            <w:pPr>
              <w:jc w:val="both"/>
              <w:rPr>
                <w:bCs/>
              </w:rPr>
            </w:pPr>
            <w:r w:rsidRPr="00C75717">
              <w:rPr>
                <w:bCs/>
              </w:rPr>
              <w:t xml:space="preserve">7M11302 Тасымалдауды, қозғалысты ұйымдастыру және көлікті пайдалану (ғылыми-педагогикалық, магистратура)</w:t>
            </w:r>
          </w:p>
        </w:tc>
      </w:tr>
      <w:tr w:rsidR="00383BDF" w:rsidRPr="00C75717" w14:paraId="374F8243" w14:textId="77777777" w:rsidTr="00383BDF">
        <w:trPr>
          <w:trHeight w:val="130"/>
        </w:trPr>
        <w:tc>
          <w:tcPr>
            <w:tcW w:w="562" w:type="dxa"/>
          </w:tcPr>
          <w:p w14:paraId="138BA9DA"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6FFFC58B" w14:textId="77777777" w:rsidR="00383BDF" w:rsidRPr="00C75717" w:rsidRDefault="00383BDF" w:rsidP="00383BDF">
            <w:pPr>
              <w:rPr>
                <w:bCs/>
              </w:rPr>
            </w:pPr>
            <w:r w:rsidRPr="00C75717">
              <w:rPr>
                <w:rFonts w:eastAsia="Arial Narrow"/>
                <w:color w:val="000000"/>
                <w:lang w:eastAsia="ru-RU"/>
              </w:rPr>
              <w:t xml:space="preserve">Білім деңгейі</w:t>
            </w:r>
          </w:p>
        </w:tc>
        <w:tc>
          <w:tcPr>
            <w:tcW w:w="5954" w:type="dxa"/>
          </w:tcPr>
          <w:p w14:paraId="424A4BEC" w14:textId="0C167FA7" w:rsidR="00383BDF" w:rsidRPr="00C75717" w:rsidRDefault="009A6829" w:rsidP="009A6829">
            <w:pPr>
              <w:jc w:val="both"/>
              <w:rPr>
                <w:bCs/>
              </w:rPr>
            </w:pPr>
            <w:r w:rsidRPr="00C75717">
              <w:rPr>
                <w:rFonts w:eastAsia="Arial Narrow"/>
                <w:color w:val="000000"/>
                <w:lang w:eastAsia="ru-RU"/>
              </w:rPr>
              <w:t xml:space="preserve">магистратура</w:t>
            </w:r>
          </w:p>
        </w:tc>
      </w:tr>
      <w:tr w:rsidR="00383BDF" w:rsidRPr="00C75717" w14:paraId="2ECC8DA9" w14:textId="77777777" w:rsidTr="00383BDF">
        <w:trPr>
          <w:trHeight w:val="130"/>
        </w:trPr>
        <w:tc>
          <w:tcPr>
            <w:tcW w:w="562" w:type="dxa"/>
          </w:tcPr>
          <w:p w14:paraId="004522E7"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758B43B" w14:textId="77777777" w:rsidR="00383BDF" w:rsidRPr="00C75717" w:rsidRDefault="00383BDF" w:rsidP="00383BDF">
            <w:pPr>
              <w:rPr>
                <w:rFonts w:eastAsia="Arial Narrow"/>
                <w:color w:val="000000"/>
                <w:lang w:eastAsia="ru-RU"/>
              </w:rPr>
            </w:pPr>
            <w:r w:rsidRPr="00C75717">
              <w:rPr>
                <w:rFonts w:eastAsia="Arial Narrow"/>
                <w:color w:val="000000"/>
                <w:lang w:eastAsia="ru-RU"/>
              </w:rPr>
              <w:t xml:space="preserve">СБШ/СБШ бойынша біліктілік деңгейі</w:t>
            </w:r>
          </w:p>
        </w:tc>
        <w:tc>
          <w:tcPr>
            <w:tcW w:w="5954" w:type="dxa"/>
          </w:tcPr>
          <w:p w14:paraId="2107441B" w14:textId="7EEF27C8" w:rsidR="00383BDF" w:rsidRPr="00C75717" w:rsidRDefault="009A6829" w:rsidP="00383BDF">
            <w:pPr>
              <w:jc w:val="both"/>
              <w:rPr>
                <w:rFonts w:eastAsia="Arial Narrow"/>
                <w:color w:val="000000"/>
                <w:lang w:eastAsia="ru-RU"/>
              </w:rPr>
            </w:pPr>
            <w:r w:rsidRPr="00C75717">
              <w:rPr>
                <w:rFonts w:eastAsia="Arial Narrow"/>
                <w:color w:val="000000"/>
                <w:lang w:eastAsia="ru-RU"/>
              </w:rPr>
              <w:t xml:space="preserve">7</w:t>
            </w:r>
          </w:p>
        </w:tc>
      </w:tr>
      <w:tr w:rsidR="00383BDF" w:rsidRPr="00C75717" w14:paraId="1A6BCE0E" w14:textId="77777777" w:rsidTr="00383BDF">
        <w:trPr>
          <w:trHeight w:val="130"/>
        </w:trPr>
        <w:tc>
          <w:tcPr>
            <w:tcW w:w="562" w:type="dxa"/>
          </w:tcPr>
          <w:p w14:paraId="78635BAA"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16C08FB5" w14:textId="77777777" w:rsidR="00383BDF" w:rsidRPr="00C75717" w:rsidRDefault="00383BDF" w:rsidP="00383BDF">
            <w:pPr>
              <w:rPr>
                <w:rFonts w:eastAsia="Arial Narrow"/>
                <w:color w:val="000000"/>
                <w:lang w:eastAsia="ru-RU"/>
              </w:rPr>
            </w:pPr>
            <w:r w:rsidRPr="00C75717">
              <w:rPr>
                <w:rFonts w:eastAsia="Arial Narrow"/>
                <w:color w:val="000000"/>
                <w:lang w:eastAsia="ru-RU"/>
              </w:rPr>
              <w:t xml:space="preserve">Оқыту нысаны</w:t>
            </w:r>
          </w:p>
        </w:tc>
        <w:tc>
          <w:tcPr>
            <w:tcW w:w="5954" w:type="dxa"/>
          </w:tcPr>
          <w:p w14:paraId="7455CB79" w14:textId="424B2400" w:rsidR="00383BDF" w:rsidRPr="00C75717" w:rsidRDefault="00383BDF" w:rsidP="009A6829">
            <w:pPr>
              <w:jc w:val="both"/>
              <w:rPr>
                <w:rFonts w:eastAsia="Arial Narrow"/>
                <w:color w:val="000000"/>
                <w:lang w:eastAsia="ru-RU"/>
              </w:rPr>
            </w:pPr>
            <w:r w:rsidRPr="00C75717">
              <w:rPr>
                <w:rFonts w:eastAsia="Arial Narrow"/>
                <w:color w:val="000000"/>
                <w:lang w:eastAsia="ru-RU"/>
              </w:rPr>
              <w:t xml:space="preserve">Күндізгі,</w:t>
            </w:r>
          </w:p>
        </w:tc>
      </w:tr>
      <w:tr w:rsidR="00383BDF" w:rsidRPr="00C75717" w14:paraId="11681914" w14:textId="77777777" w:rsidTr="00383BDF">
        <w:trPr>
          <w:trHeight w:val="130"/>
        </w:trPr>
        <w:tc>
          <w:tcPr>
            <w:tcW w:w="562" w:type="dxa"/>
          </w:tcPr>
          <w:p w14:paraId="34CCB48C"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2C3720F3" w14:textId="77777777" w:rsidR="00383BDF" w:rsidRPr="00C75717" w:rsidRDefault="00383BDF" w:rsidP="00383BDF">
            <w:pPr>
              <w:rPr>
                <w:bCs/>
              </w:rPr>
            </w:pPr>
            <w:r w:rsidRPr="00C75717">
              <w:rPr>
                <w:bCs/>
              </w:rPr>
              <w:t xml:space="preserve">Оқу мерзімі</w:t>
            </w:r>
          </w:p>
        </w:tc>
        <w:tc>
          <w:tcPr>
            <w:tcW w:w="5954" w:type="dxa"/>
          </w:tcPr>
          <w:p w14:paraId="59F7C5B2" w14:textId="07C18846" w:rsidR="00383BDF" w:rsidRPr="00C75717" w:rsidRDefault="002F23B5" w:rsidP="009A6829">
            <w:pPr>
              <w:jc w:val="both"/>
              <w:rPr>
                <w:rFonts w:eastAsia="Arial Narrow"/>
                <w:color w:val="000000"/>
                <w:lang w:eastAsia="ru-RU"/>
              </w:rPr>
            </w:pPr>
            <w:r w:rsidRPr="00C75717">
              <w:rPr>
                <w:rFonts w:eastAsia="Arial Narrow"/>
                <w:color w:val="000000"/>
                <w:lang w:eastAsia="ru-RU"/>
              </w:rPr>
              <w:t xml:space="preserve"/>
            </w:r>
            <w:r w:rsidR="009A6829" w:rsidRPr="00C75717">
              <w:rPr>
                <w:rFonts w:eastAsia="Arial Narrow"/>
                <w:color w:val="000000"/>
                <w:lang w:eastAsia="ru-RU"/>
              </w:rPr>
              <w:t xml:space="preserve"/>
            </w:r>
            <w:r w:rsidRPr="00C75717">
              <w:rPr>
                <w:rFonts w:eastAsia="Arial Narrow"/>
                <w:color w:val="000000"/>
                <w:lang w:eastAsia="ru-RU"/>
              </w:rPr>
              <w:t xml:space="preserve">2 жыл</w:t>
            </w:r>
          </w:p>
        </w:tc>
      </w:tr>
      <w:tr w:rsidR="00383BDF" w:rsidRPr="00C75717" w14:paraId="1710D057" w14:textId="77777777" w:rsidTr="00383BDF">
        <w:trPr>
          <w:trHeight w:val="130"/>
        </w:trPr>
        <w:tc>
          <w:tcPr>
            <w:tcW w:w="562" w:type="dxa"/>
          </w:tcPr>
          <w:p w14:paraId="6196DED1"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3EEEDDC" w14:textId="77777777" w:rsidR="00383BDF" w:rsidRPr="00C75717" w:rsidRDefault="00383BDF" w:rsidP="00383BDF">
            <w:pPr>
              <w:rPr>
                <w:bCs/>
              </w:rPr>
            </w:pPr>
            <w:r w:rsidRPr="00C75717">
              <w:rPr>
                <w:bCs/>
              </w:rPr>
              <w:t xml:space="preserve">Оқыту тілі</w:t>
            </w:r>
          </w:p>
        </w:tc>
        <w:tc>
          <w:tcPr>
            <w:tcW w:w="5954" w:type="dxa"/>
          </w:tcPr>
          <w:p w14:paraId="30280D61" w14:textId="3348BD3C" w:rsidR="00383BDF" w:rsidRPr="00C75717" w:rsidRDefault="00383BDF" w:rsidP="00383BDF">
            <w:pPr>
              <w:jc w:val="both"/>
              <w:rPr>
                <w:bCs/>
              </w:rPr>
            </w:pPr>
            <w:r w:rsidRPr="00C75717">
              <w:rPr>
                <w:bCs/>
              </w:rPr>
              <w:t xml:space="preserve">орыс, ағылшын тілдері</w:t>
            </w:r>
          </w:p>
          <w:p w14:paraId="0B9610D7" w14:textId="6277EFC5" w:rsidR="00383BDF" w:rsidRPr="00C75717" w:rsidRDefault="00383BDF" w:rsidP="009A6829">
            <w:pPr>
              <w:jc w:val="both"/>
              <w:rPr>
                <w:bCs/>
              </w:rPr>
            </w:pPr>
            <w:r w:rsidRPr="00C75717">
              <w:rPr>
                <w:bCs/>
              </w:rPr>
              <w:t xml:space="preserve">* ӨБ жекелеген пәндерін орыс немесе ағылшын тілдерінде меңгеруге болады</w:t>
            </w:r>
          </w:p>
        </w:tc>
      </w:tr>
      <w:tr w:rsidR="00383BDF" w:rsidRPr="00C75717" w14:paraId="7E7DD204" w14:textId="77777777" w:rsidTr="00383BDF">
        <w:trPr>
          <w:trHeight w:val="130"/>
        </w:trPr>
        <w:tc>
          <w:tcPr>
            <w:tcW w:w="562" w:type="dxa"/>
          </w:tcPr>
          <w:p w14:paraId="7B1550F9"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BD06993" w14:textId="77777777" w:rsidR="00383BDF" w:rsidRPr="00C75717" w:rsidRDefault="00383BDF" w:rsidP="00383BDF">
            <w:pPr>
              <w:rPr>
                <w:bCs/>
              </w:rPr>
            </w:pPr>
            <w:r w:rsidRPr="00C75717">
              <w:rPr>
                <w:bCs/>
              </w:rPr>
              <w:t xml:space="preserve">Мақсаттары мен міндеттері</w:t>
            </w:r>
          </w:p>
          <w:p w14:paraId="056F15D5" w14:textId="77777777" w:rsidR="00383BDF" w:rsidRPr="00C75717" w:rsidRDefault="00383BDF" w:rsidP="00383BDF">
            <w:pPr>
              <w:rPr>
                <w:bCs/>
              </w:rPr>
            </w:pPr>
            <w:r w:rsidRPr="00C75717">
              <w:rPr>
                <w:bCs/>
              </w:rPr>
              <w:t xml:space="preserve">білім беру бағдарламасын</w:t>
            </w:r>
          </w:p>
          <w:p w14:paraId="11A52F60" w14:textId="77777777" w:rsidR="00383BDF" w:rsidRPr="00C75717" w:rsidRDefault="00383BDF" w:rsidP="00383BDF">
            <w:pPr>
              <w:rPr>
                <w:bCs/>
              </w:rPr>
            </w:pPr>
          </w:p>
        </w:tc>
        <w:tc>
          <w:tcPr>
            <w:tcW w:w="5954" w:type="dxa"/>
          </w:tcPr>
          <w:p w14:paraId="35DBD353" w14:textId="1AF82342" w:rsidR="009A6829" w:rsidRPr="00C75717" w:rsidRDefault="00383BDF" w:rsidP="009A6829">
            <w:pPr>
              <w:autoSpaceDE w:val="0"/>
              <w:autoSpaceDN w:val="0"/>
              <w:adjustRightInd w:val="0"/>
              <w:ind w:firstLine="181"/>
              <w:jc w:val="both"/>
              <w:rPr>
                <w:bCs/>
              </w:rPr>
            </w:pPr>
            <w:r w:rsidRPr="00C75717">
              <w:rPr>
                <w:b/>
                <w:bCs/>
              </w:rPr>
              <w:t xml:space="preserve"/>
            </w:r>
            <w:r w:rsidRPr="00C75717">
              <w:rPr>
                <w:bCs/>
              </w:rPr>
              <w:t xml:space="preserve"/>
            </w:r>
            <w:r w:rsidR="009A6829" w:rsidRPr="00C75717">
              <w:rPr>
                <w:bCs/>
              </w:rPr>
              <w:t xml:space="preserve">Мақсаты - көлік қызметтерінің жаһандануы жағдайында көлік процестерін басқару саласында ғылыми-зерттеу, педагогикалық және кәсіби құзыреттілігі бар жоғары білікті кадрларды даярлау.</w:t>
            </w:r>
          </w:p>
          <w:p w14:paraId="579A5EE0" w14:textId="76F1D095" w:rsidR="00383BDF" w:rsidRPr="00C75717" w:rsidRDefault="00383BDF" w:rsidP="009A6829">
            <w:pPr>
              <w:ind w:firstLine="181"/>
              <w:jc w:val="both"/>
              <w:rPr>
                <w:bCs/>
              </w:rPr>
            </w:pPr>
            <w:r w:rsidRPr="00C75717">
              <w:rPr>
                <w:bCs/>
              </w:rPr>
              <w:t xml:space="preserve">Білім беру бағдарламасының міндеттері:</w:t>
            </w:r>
          </w:p>
          <w:p w14:paraId="02D6FF23" w14:textId="77777777" w:rsidR="009A6829" w:rsidRPr="00C75717" w:rsidRDefault="009A6829" w:rsidP="009A6829">
            <w:pPr>
              <w:ind w:firstLine="181"/>
              <w:jc w:val="both"/>
              <w:rPr>
                <w:bCs/>
              </w:rPr>
            </w:pPr>
            <w:r w:rsidRPr="00C75717">
              <w:rPr>
                <w:bCs/>
              </w:rPr>
              <w:t xml:space="preserve">- түлекте кәсіби міндеттерді тиімді орындау, кәсіби және тұлғалық өсу үшін қажетті ақпаратты іздестіру мен пайдалануды жүзеге асыру қабілетін қалыптастыруға жәрдемдесу; әуе тасымалдарын регламенттеу, авиациялық көлікте прогрессивті технологияларды қолдану, халықаралық дәліздер мен логистикалық кластерлерді дамыту, оларды көлік кәсіпорындарында қолданудың теориялық және практикалық дағдыларын меңгеру жөніндегі білімді ықпалдастыруға;</w:t>
            </w:r>
          </w:p>
          <w:p w14:paraId="3D2639A2" w14:textId="0F65C7EF" w:rsidR="00383BDF" w:rsidRPr="00C75717" w:rsidRDefault="009A6829" w:rsidP="009A6829">
            <w:pPr>
              <w:autoSpaceDE w:val="0"/>
              <w:autoSpaceDN w:val="0"/>
              <w:adjustRightInd w:val="0"/>
              <w:ind w:firstLine="181"/>
              <w:jc w:val="both"/>
              <w:rPr>
                <w:bCs/>
              </w:rPr>
            </w:pPr>
            <w:r w:rsidRPr="00C75717">
              <w:rPr>
                <w:bCs/>
              </w:rPr>
              <w:t xml:space="preserve">- түлектің әуе көлігіндегі процестердің нормативтік құжаттамасын әзірлеуге және жаңғыртуға, кәсіпорындарда логистикалық процестерді ұйымдастыруға, осы процестерге байланысты міндеттерді шешуге, көлік жүйелерін ұтымды қамтамасыз ету және олардың жұмыс істеуі бойынша шешімдер қабылдауға әзірлігін қалыптастыруға жәрдемдесу</w:t>
            </w:r>
          </w:p>
        </w:tc>
      </w:tr>
      <w:tr w:rsidR="00383BDF" w:rsidRPr="00C75717" w14:paraId="4C59C655" w14:textId="77777777" w:rsidTr="00383BDF">
        <w:trPr>
          <w:trHeight w:val="130"/>
        </w:trPr>
        <w:tc>
          <w:tcPr>
            <w:tcW w:w="562" w:type="dxa"/>
          </w:tcPr>
          <w:p w14:paraId="3BEEDF4F"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55F9BD47" w14:textId="77777777" w:rsidR="00383BDF" w:rsidRPr="00C75717" w:rsidRDefault="00383BDF" w:rsidP="00383BDF">
            <w:pPr>
              <w:rPr>
                <w:rFonts w:eastAsia="Arial Narrow"/>
                <w:color w:val="000000"/>
                <w:lang w:eastAsia="ru-RU"/>
              </w:rPr>
            </w:pPr>
            <w:r w:rsidRPr="00C75717">
              <w:rPr>
                <w:rFonts w:eastAsia="Arial Narrow"/>
                <w:color w:val="000000"/>
                <w:lang w:eastAsia="ru-RU"/>
              </w:rPr>
              <w:t xml:space="preserve">Берілетін академиялық</w:t>
            </w:r>
          </w:p>
          <w:p w14:paraId="68DF35FD" w14:textId="77777777" w:rsidR="00383BDF" w:rsidRPr="00C75717" w:rsidRDefault="00383BDF" w:rsidP="00383BDF">
            <w:pPr>
              <w:rPr>
                <w:bCs/>
              </w:rPr>
            </w:pPr>
            <w:r w:rsidRPr="00C75717">
              <w:rPr>
                <w:rFonts w:eastAsia="Arial Narrow"/>
                <w:color w:val="000000"/>
                <w:lang w:eastAsia="ru-RU"/>
              </w:rPr>
              <w:t xml:space="preserve">дәрежесі</w:t>
            </w:r>
          </w:p>
        </w:tc>
        <w:tc>
          <w:tcPr>
            <w:tcW w:w="5954" w:type="dxa"/>
          </w:tcPr>
          <w:p w14:paraId="37D047A8" w14:textId="17A2401A" w:rsidR="00383BDF" w:rsidRPr="00C75717" w:rsidRDefault="009A6829" w:rsidP="00383BDF">
            <w:pPr>
              <w:jc w:val="both"/>
              <w:rPr>
                <w:bCs/>
              </w:rPr>
            </w:pPr>
            <w:r w:rsidRPr="00C75717">
              <w:rPr>
                <w:rFonts w:eastAsia="Arial Narrow"/>
                <w:color w:val="000000"/>
                <w:lang w:eastAsia="ru-RU"/>
              </w:rPr>
              <w:t xml:space="preserve">Тасымалдауды, қозғалысты ұйымдастыру және көлікті пайдалану 7M11302 білім беру бағдарламасы бойынша ғылым магистрі</w:t>
            </w:r>
          </w:p>
        </w:tc>
      </w:tr>
      <w:tr w:rsidR="00383BDF" w:rsidRPr="00C75717" w14:paraId="2FB7CFEF" w14:textId="77777777" w:rsidTr="00383BDF">
        <w:trPr>
          <w:trHeight w:val="130"/>
        </w:trPr>
        <w:tc>
          <w:tcPr>
            <w:tcW w:w="562" w:type="dxa"/>
          </w:tcPr>
          <w:p w14:paraId="2B1A7D9A"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325144CD" w14:textId="77777777" w:rsidR="00383BDF" w:rsidRPr="00C75717" w:rsidRDefault="00383BDF" w:rsidP="00383BDF">
            <w:pPr>
              <w:rPr>
                <w:rFonts w:eastAsia="Arial Narrow"/>
                <w:color w:val="000000"/>
                <w:lang w:eastAsia="ru-RU"/>
              </w:rPr>
            </w:pPr>
            <w:r w:rsidRPr="00C75717">
              <w:rPr>
                <w:rFonts w:eastAsia="Arial Narrow"/>
                <w:color w:val="000000"/>
                <w:lang w:eastAsia="ru-RU"/>
              </w:rPr>
              <w:t xml:space="preserve">ТП аккредиттеудің болуы</w:t>
            </w:r>
          </w:p>
        </w:tc>
        <w:tc>
          <w:tcPr>
            <w:tcW w:w="5954" w:type="dxa"/>
          </w:tcPr>
          <w:p w14:paraId="72C94DBA" w14:textId="195F3E53" w:rsidR="00383BDF" w:rsidRPr="00C75717" w:rsidRDefault="009A6829" w:rsidP="009A6829">
            <w:pPr>
              <w:rPr>
                <w:rFonts w:eastAsia="Arial Narrow"/>
                <w:color w:val="000000"/>
                <w:lang w:eastAsia="ru-RU"/>
              </w:rPr>
            </w:pPr>
            <w:r w:rsidRPr="00C75717">
              <w:rPr>
                <w:iCs/>
              </w:rPr>
              <w:t xml:space="preserve">Лицензия № АБ 0137394, NAAR Қолданылу мерзімі 15.04.2026 Тіркелім нөмірі АВ 3244</w:t>
            </w:r>
          </w:p>
        </w:tc>
      </w:tr>
      <w:tr w:rsidR="00383BDF" w:rsidRPr="00C75717" w14:paraId="2FA76335" w14:textId="77777777" w:rsidTr="00383BDF">
        <w:trPr>
          <w:trHeight w:val="130"/>
        </w:trPr>
        <w:tc>
          <w:tcPr>
            <w:tcW w:w="562" w:type="dxa"/>
          </w:tcPr>
          <w:p w14:paraId="39B0C4F0" w14:textId="77777777" w:rsidR="00383BDF" w:rsidRPr="00C7571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4D7FFF1B" w14:textId="77777777" w:rsidR="00383BDF" w:rsidRPr="00C75717" w:rsidRDefault="00383BDF" w:rsidP="00383BDF">
            <w:pPr>
              <w:rPr>
                <w:rFonts w:eastAsia="Arial Narrow"/>
                <w:color w:val="000000"/>
                <w:lang w:eastAsia="ru-RU"/>
              </w:rPr>
            </w:pPr>
            <w:r w:rsidRPr="00C75717">
              <w:rPr>
                <w:rFonts w:eastAsia="Arial Narrow"/>
                <w:color w:val="000000"/>
                <w:lang w:eastAsia="ru-RU"/>
              </w:rPr>
              <w:t xml:space="preserve">Негізгі әзірлеушілер</w:t>
            </w:r>
          </w:p>
          <w:p w14:paraId="426A996F" w14:textId="77777777" w:rsidR="00383BDF" w:rsidRPr="00C75717" w:rsidRDefault="00383BDF" w:rsidP="00383BDF">
            <w:pPr>
              <w:rPr>
                <w:rFonts w:eastAsia="Arial Narrow"/>
                <w:color w:val="000000"/>
                <w:lang w:eastAsia="ru-RU"/>
              </w:rPr>
            </w:pPr>
            <w:r w:rsidRPr="00C75717">
              <w:rPr>
                <w:rFonts w:eastAsia="Arial Narrow"/>
                <w:color w:val="000000"/>
                <w:lang w:eastAsia="ru-RU"/>
              </w:rPr>
              <w:t xml:space="preserve">ДБ-ны дамыту жоспары</w:t>
            </w:r>
          </w:p>
        </w:tc>
        <w:tc>
          <w:tcPr>
            <w:tcW w:w="5954" w:type="dxa"/>
          </w:tcPr>
          <w:p w14:paraId="0E8CFD03" w14:textId="77777777" w:rsidR="00383BDF" w:rsidRPr="00C75717" w:rsidRDefault="00383BDF" w:rsidP="00383BDF">
            <w:pPr>
              <w:rPr>
                <w:rFonts w:eastAsia="Arial Narrow"/>
                <w:color w:val="000000"/>
                <w:lang w:eastAsia="ru-RU"/>
              </w:rPr>
            </w:pPr>
            <w:r w:rsidRPr="00C75717">
              <w:rPr>
                <w:rFonts w:eastAsia="Arial Narrow"/>
                <w:color w:val="000000"/>
                <w:lang w:eastAsia="ru-RU"/>
              </w:rPr>
              <w:t xml:space="preserve"/>
            </w:r>
            <w:r w:rsidRPr="00C75717">
              <w:rPr>
                <w:rFonts w:eastAsia="Arial Narrow"/>
                <w:color w:val="000000"/>
                <w:lang w:eastAsia="ru-RU"/>
              </w:rPr>
              <w:t xml:space="preserve"/>
            </w:r>
            <w:r w:rsidRPr="00C75717">
              <w:rPr>
                <w:rFonts w:eastAsia="Arial Narrow"/>
                <w:color w:val="000000"/>
                <w:lang w:eastAsia="ru-RU"/>
              </w:rPr>
              <w:t xml:space="preserve">Кафедра бастығы И.Ж. Әсілбекова</w:t>
            </w:r>
          </w:p>
          <w:p w14:paraId="51D30CB8" w14:textId="77777777" w:rsidR="00383BDF" w:rsidRPr="00C75717" w:rsidRDefault="00383BDF" w:rsidP="00383BDF">
            <w:pPr>
              <w:rPr>
                <w:rFonts w:eastAsia="Arial Narrow"/>
                <w:color w:val="000000"/>
                <w:lang w:eastAsia="ru-RU"/>
              </w:rPr>
            </w:pPr>
            <w:r w:rsidRPr="00C75717">
              <w:rPr>
                <w:rFonts w:eastAsia="Arial Narrow"/>
                <w:color w:val="000000"/>
                <w:lang w:eastAsia="ru-RU"/>
              </w:rPr>
              <w:t xml:space="preserve"/>
            </w:r>
            <w:r w:rsidRPr="00C75717">
              <w:rPr>
                <w:rFonts w:eastAsia="Arial Narrow"/>
                <w:color w:val="000000"/>
                <w:lang w:eastAsia="ru-RU"/>
              </w:rPr>
              <w:t xml:space="preserve"/>
            </w:r>
            <w:r w:rsidRPr="00C75717">
              <w:rPr>
                <w:rFonts w:eastAsia="Arial Narrow"/>
                <w:color w:val="000000"/>
                <w:lang w:eastAsia="ru-RU"/>
              </w:rPr>
              <w:t xml:space="preserve">ОП басшысы А.Ж.Әбжапбарова</w:t>
            </w:r>
          </w:p>
          <w:p w14:paraId="289BC444" w14:textId="77777777" w:rsidR="00383BDF" w:rsidRPr="00C75717" w:rsidRDefault="00383BDF" w:rsidP="00383BDF">
            <w:pPr>
              <w:rPr>
                <w:rFonts w:eastAsia="Arial Narrow"/>
                <w:color w:val="000000"/>
                <w:lang w:eastAsia="ru-RU"/>
              </w:rPr>
            </w:pPr>
            <w:r w:rsidRPr="00C75717">
              <w:rPr>
                <w:rFonts w:eastAsia="Arial Narrow"/>
                <w:color w:val="000000"/>
                <w:lang w:eastAsia="ru-RU"/>
              </w:rPr>
              <w:t xml:space="preserve"/>
            </w:r>
            <w:r w:rsidRPr="00C75717">
              <w:rPr>
                <w:rFonts w:eastAsia="Arial Narrow"/>
                <w:color w:val="000000"/>
                <w:lang w:eastAsia="ru-RU"/>
              </w:rPr>
              <w:t xml:space="preserve"/>
            </w:r>
            <w:r w:rsidRPr="00C75717">
              <w:rPr>
                <w:rFonts w:eastAsia="Arial Narrow"/>
                <w:color w:val="000000"/>
                <w:lang w:eastAsia="ru-RU"/>
              </w:rPr>
              <w:t xml:space="preserve"/>
            </w:r>
            <w:r w:rsidRPr="00C75717">
              <w:rPr>
                <w:rFonts w:eastAsia="Arial Narrow"/>
                <w:color w:val="000000"/>
                <w:lang w:eastAsia="ru-RU"/>
              </w:rPr>
              <w:t xml:space="preserve">АҒА профессоры З.Е. Қонақбай</w:t>
            </w:r>
            <w:r w:rsidRPr="00C75717">
              <w:t xml:space="preserve"/>
            </w:r>
          </w:p>
          <w:p w14:paraId="76A4E9B9" w14:textId="2E916A33" w:rsidR="00383BDF" w:rsidRPr="00C75717" w:rsidRDefault="00383BDF" w:rsidP="009A6829">
            <w:pPr>
              <w:rPr>
                <w:rFonts w:eastAsia="Arial Narrow"/>
                <w:color w:val="000000"/>
                <w:lang w:eastAsia="ru-RU"/>
              </w:rPr>
            </w:pPr>
            <w:r w:rsidRPr="00C75717">
              <w:rPr>
                <w:rFonts w:eastAsia="Arial Narrow"/>
                <w:color w:val="000000"/>
                <w:lang w:eastAsia="ru-RU"/>
              </w:rPr>
              <w:t xml:space="preserve">Ассоц</w:t>
            </w:r>
            <w:r w:rsidRPr="00C75717">
              <w:rPr>
                <w:rFonts w:eastAsia="Arial Narrow"/>
                <w:color w:val="000000"/>
                <w:lang w:eastAsia="ru-RU"/>
              </w:rPr>
              <w:t xml:space="preserve">. </w:t>
            </w:r>
            <w:r w:rsidRPr="00C75717">
              <w:rPr>
                <w:rFonts w:eastAsia="Arial Narrow"/>
                <w:color w:val="000000"/>
                <w:lang w:eastAsia="ru-RU"/>
              </w:rPr>
              <w:t xml:space="preserve"/>
            </w:r>
            <w:r w:rsidRPr="00C75717">
              <w:rPr>
                <w:rFonts w:eastAsia="Arial Narrow"/>
                <w:color w:val="000000"/>
                <w:lang w:eastAsia="ru-RU"/>
              </w:rPr>
              <w:t xml:space="preserve">АҒА Гармаш О.В.</w:t>
            </w:r>
            <w:r w:rsidRPr="00C75717">
              <w:t xml:space="preserve"/>
            </w:r>
          </w:p>
        </w:tc>
      </w:tr>
    </w:tbl>
    <w:p w14:paraId="57232DC0" w14:textId="77777777" w:rsidR="00383BDF" w:rsidRPr="00C75717" w:rsidRDefault="00383BDF" w:rsidP="00CF6DBA"/>
    <w:p w14:paraId="3C505FC0" w14:textId="69445CA4" w:rsidR="00356BB5" w:rsidRPr="00C75717" w:rsidRDefault="00356BB5" w:rsidP="00356BB5">
      <w:pPr>
        <w:widowControl/>
        <w:suppressAutoHyphens w:val="0"/>
        <w:jc w:val="center"/>
        <w:rPr>
          <w:rFonts w:eastAsia="Calibri"/>
          <w:b/>
          <w:kern w:val="0"/>
          <w:lang w:eastAsia="en-US"/>
        </w:rPr>
      </w:pPr>
    </w:p>
    <w:p w14:paraId="7EA2DCA3" w14:textId="77777777" w:rsidR="009A6829" w:rsidRPr="00C75717" w:rsidRDefault="009A6829" w:rsidP="00356BB5">
      <w:pPr>
        <w:widowControl/>
        <w:suppressAutoHyphens w:val="0"/>
        <w:jc w:val="center"/>
        <w:rPr>
          <w:rFonts w:eastAsia="Calibri"/>
          <w:b/>
          <w:kern w:val="0"/>
          <w:lang w:eastAsia="en-US"/>
        </w:rPr>
      </w:pPr>
    </w:p>
    <w:p w14:paraId="619FFCCF" w14:textId="77777777" w:rsidR="00D94C87" w:rsidRPr="00C75717" w:rsidRDefault="00D94C87" w:rsidP="00D94C87">
      <w:pPr>
        <w:ind w:firstLine="709"/>
        <w:rPr>
          <w:b/>
        </w:rPr>
      </w:pPr>
      <w:r w:rsidRPr="00C75717">
        <w:rPr>
          <w:b/>
        </w:rPr>
        <w:lastRenderedPageBreak/>
      </w:r>
      <w:r w:rsidRPr="00C75717">
        <w:rPr>
          <w:b/>
        </w:rPr>
        <w:t xml:space="preserve">2. БАҒДАРЛАМАНЫҢ ТАЛДАМАЛЫҚ НЕГІЗДЕМЕСІ</w:t>
      </w:r>
    </w:p>
    <w:p w14:paraId="51B2899C" w14:textId="77777777" w:rsidR="00D94C87" w:rsidRPr="00C75717" w:rsidRDefault="00D94C87" w:rsidP="00D94C87">
      <w:pPr>
        <w:ind w:firstLine="709"/>
        <w:rPr>
          <w:b/>
        </w:rPr>
      </w:pPr>
    </w:p>
    <w:p w14:paraId="4955FB8A" w14:textId="77777777" w:rsidR="00D94C87" w:rsidRPr="00C75717" w:rsidRDefault="00D94C87" w:rsidP="00D94C87">
      <w:pPr>
        <w:ind w:firstLine="709"/>
        <w:rPr>
          <w:b/>
          <w:bCs/>
        </w:rPr>
      </w:pPr>
      <w:r w:rsidRPr="00C75717">
        <w:rPr>
          <w:b/>
        </w:rPr>
        <w:t xml:space="preserve">2.1 Білім беру бағдарламасы туралы мәліметтер</w:t>
      </w:r>
    </w:p>
    <w:p w14:paraId="029FBD1F" w14:textId="77777777" w:rsidR="00D94C87" w:rsidRPr="00C75717" w:rsidRDefault="00D94C87" w:rsidP="00D94C87">
      <w:pPr>
        <w:ind w:firstLine="709"/>
        <w:rPr>
          <w:b/>
          <w:bCs/>
        </w:rPr>
      </w:pPr>
    </w:p>
    <w:p w14:paraId="4526F586" w14:textId="77777777" w:rsidR="00D94C87" w:rsidRPr="00C75717" w:rsidRDefault="00D94C87" w:rsidP="009A6829">
      <w:pPr>
        <w:ind w:firstLine="709"/>
        <w:jc w:val="both"/>
        <w:rPr>
          <w:b/>
          <w:bCs/>
        </w:rPr>
      </w:pPr>
      <w:r w:rsidRPr="00C75717">
        <w:t xml:space="preserve">Білім беру бағдарламасының мазмұны мынадай құжаттармен белгіленеді:</w:t>
      </w:r>
    </w:p>
    <w:p w14:paraId="02A5F66B" w14:textId="77777777" w:rsidR="00D94C87" w:rsidRPr="00C75717" w:rsidRDefault="00D94C87" w:rsidP="009A6829">
      <w:pPr>
        <w:ind w:firstLine="709"/>
        <w:jc w:val="both"/>
        <w:rPr>
          <w:b/>
          <w:bCs/>
        </w:rPr>
      </w:pPr>
      <w:r w:rsidRPr="00C75717">
        <w:t xml:space="preserve">- Білім беру қызметін жүргізуге лицензия № АБ 0137394, берілген күні 03.02.2010 жыл;</w:t>
      </w:r>
    </w:p>
    <w:p w14:paraId="33EB1E18" w14:textId="77777777" w:rsidR="00D94C87" w:rsidRPr="00C75717" w:rsidRDefault="00D94C87" w:rsidP="009A6829">
      <w:pPr>
        <w:ind w:firstLine="709"/>
        <w:jc w:val="both"/>
      </w:pPr>
      <w:r w:rsidRPr="00C75717">
        <w:rPr>
          <w:b/>
          <w:bCs/>
        </w:rPr>
        <w:t xml:space="preserve"/>
      </w:r>
      <w:r w:rsidRPr="00C75717">
        <w:t xml:space="preserve">- Қазақстан Республикасында жоғары білім мен ғылымды дамытудың 2023 - 2029 жылдарға арналған тұжырымдамасын бекіту туралы "(Қазақстан Республикасы Үкіметінің 2023 жылғы 28 наурыздағы № 248 қаулысы)</w:t>
      </w:r>
    </w:p>
    <w:p w14:paraId="5DEE538A" w14:textId="58EF1D07" w:rsidR="00D94C87" w:rsidRPr="00C75717" w:rsidRDefault="00D94C87" w:rsidP="009A6829">
      <w:pPr>
        <w:ind w:firstLine="709"/>
        <w:jc w:val="both"/>
      </w:pPr>
      <w:r w:rsidRPr="00C75717">
        <w:t xml:space="preserve">- Қазақстан Республикасының Үкіметі 2019 жылғы 27 желтоқсанда № 988 бекіткен Қазақстан Республикасында білім беруді және ғылымды дамытудың 2020 - 2025 жылдарға арналған мемлекеттік бағдарламасы</w:t>
      </w:r>
      <w:r w:rsidR="002D3A2D" w:rsidRPr="00C75717">
        <w:t xml:space="preserve">;</w:t>
      </w:r>
    </w:p>
    <w:p w14:paraId="569E6C19" w14:textId="77777777" w:rsidR="002D3A2D" w:rsidRPr="00C75717" w:rsidRDefault="002D3A2D" w:rsidP="002D3A2D">
      <w:pPr>
        <w:ind w:firstLine="709"/>
        <w:jc w:val="both"/>
      </w:pPr>
      <w:r w:rsidRPr="00C75717">
        <w:t xml:space="preserve">- Жоғары және жоғары оқу орнынан кейінгі білімнің мемлекеттік жалпыға міндетті стандарты (ҚР БҒМ-нің 28916 ж. № 27.07.2022 бұйрығы);</w:t>
      </w:r>
    </w:p>
    <w:p w14:paraId="16A5EF00" w14:textId="77777777" w:rsidR="002D3A2D" w:rsidRPr="00C75717" w:rsidRDefault="002D3A2D" w:rsidP="002D3A2D">
      <w:pPr>
        <w:ind w:firstLine="709"/>
        <w:jc w:val="both"/>
      </w:pPr>
      <w:r w:rsidRPr="00C75717">
        <w:t xml:space="preserve">- «Азаматтық Авиация Академиясы» акционерлік қоғамын дамытудың 2024-2029 жылдарға арналған бағдарламасы;</w:t>
      </w:r>
    </w:p>
    <w:p w14:paraId="120F69C7" w14:textId="77777777" w:rsidR="00D94C87" w:rsidRPr="00C75717" w:rsidRDefault="00D94C87" w:rsidP="009A6829">
      <w:pPr>
        <w:ind w:firstLine="709"/>
        <w:jc w:val="both"/>
      </w:pPr>
      <w:r w:rsidRPr="00C75717">
        <w:t xml:space="preserve">- Азаматтық Авиация Академиясының академиялық саясаты;</w:t>
      </w:r>
    </w:p>
    <w:p w14:paraId="7459AD3D" w14:textId="77777777" w:rsidR="00D94C87" w:rsidRPr="00C75717" w:rsidRDefault="00D94C87" w:rsidP="009A6829">
      <w:pPr>
        <w:ind w:firstLine="709"/>
        <w:jc w:val="both"/>
      </w:pPr>
      <w:r w:rsidRPr="00C75717">
        <w:t xml:space="preserve">- Білім беру бағдарламалары оқу жоспарлары арқылы іске асырылады.</w:t>
      </w:r>
    </w:p>
    <w:p w14:paraId="2F57F4F9" w14:textId="121DEE71" w:rsidR="00D94C87" w:rsidRPr="00C75717" w:rsidRDefault="00D94C87" w:rsidP="009A6829">
      <w:pPr>
        <w:ind w:firstLine="709"/>
        <w:jc w:val="both"/>
      </w:pPr>
      <w:r w:rsidR="009A6829" w:rsidRPr="00C75717">
        <w:rPr>
          <w:iCs/>
        </w:rPr>
        <w:t xml:space="preserve"/>
      </w:r>
      <w:r w:rsidRPr="00C75717">
        <w:t xml:space="preserve"/>
      </w:r>
      <w:r w:rsidR="009A6829" w:rsidRPr="00C75717">
        <w:rPr>
          <w:iCs/>
        </w:rPr>
        <w:t xml:space="preserve"/>
      </w:r>
      <w:r w:rsidR="009A6829" w:rsidRPr="00C75717">
        <w:rPr>
          <w:iCs/>
          <w:lang w:val="ru-KZ"/>
        </w:rPr>
        <w:t xml:space="preserve"/>
      </w:r>
      <w:r w:rsidRPr="00C75717">
        <w:t xml:space="preserve"/>
      </w:r>
      <w:r w:rsidR="009A6829" w:rsidRPr="00C75717">
        <w:rPr>
          <w:iCs/>
        </w:rPr>
        <w:t xml:space="preserve">7M11302 Тасымалдауды, қозғалысты ұйымдастыру және көлікті пайдалану (ғылыми-педагогикалық магистратура) білім беру бағдарламасы Қазақстан Республикасы Ғылым және жоғары білім министрлігінің жоғары білім беру бағдарламаларының тізілімінде (Тізілімдегі тіркеу нөмірі 7M11300006 08.08.2019) тіркелген</w:t>
      </w:r>
      <w:r w:rsidRPr="00C75717">
        <w:t xml:space="preserve">.</w:t>
      </w:r>
    </w:p>
    <w:p w14:paraId="5C5DB904" w14:textId="56ED59BB" w:rsidR="00D94C87" w:rsidRPr="00C75717" w:rsidRDefault="00D94C87" w:rsidP="009A6829">
      <w:pPr>
        <w:autoSpaceDE w:val="0"/>
        <w:autoSpaceDN w:val="0"/>
        <w:adjustRightInd w:val="0"/>
        <w:ind w:firstLine="709"/>
        <w:jc w:val="both"/>
      </w:pPr>
      <w:r w:rsidRPr="00C75717">
        <w:t xml:space="preserve"/>
      </w:r>
      <w:r w:rsidRPr="00C75717">
        <w:t xml:space="preserve"/>
      </w:r>
      <w:r w:rsidRPr="00C75717">
        <w:t xml:space="preserve"/>
      </w:r>
      <w:r w:rsidR="009A6829" w:rsidRPr="00C75717">
        <w:rPr>
          <w:iCs/>
        </w:rPr>
        <w:t xml:space="preserve"/>
      </w:r>
      <w:r w:rsidR="009A6829" w:rsidRPr="00C75717">
        <w:rPr>
          <w:iCs/>
        </w:rPr>
        <w:t xml:space="preserve"/>
      </w:r>
      <w:r w:rsidR="002F23B5" w:rsidRPr="00C75717">
        <w:rPr>
          <w:iCs/>
        </w:rPr>
        <w:t xml:space="preserve"/>
      </w:r>
      <w:r w:rsidR="009A6829" w:rsidRPr="00C75717">
        <w:rPr>
          <w:iCs/>
        </w:rPr>
        <w:t xml:space="preserve">Білім беру бағдарламасын әзірлеу кезінде «Атамекен» ҰКП-ның бекітілген кәсіби стандарттары ескерілді, 1, Көлік-экспедициялық қызметтер (6.09.18 № 23 9-қосымша), 2.</w:t>
      </w:r>
    </w:p>
    <w:p w14:paraId="128FB003" w14:textId="77777777" w:rsidR="00D94C87" w:rsidRPr="00C75717" w:rsidRDefault="00D94C87" w:rsidP="009A6829">
      <w:pPr>
        <w:ind w:firstLine="709"/>
        <w:jc w:val="both"/>
      </w:pPr>
    </w:p>
    <w:p w14:paraId="2D602999" w14:textId="77777777" w:rsidR="00D94C87" w:rsidRPr="00C75717" w:rsidRDefault="00D94C87" w:rsidP="00D94C87">
      <w:pPr>
        <w:suppressAutoHyphens w:val="0"/>
        <w:autoSpaceDE w:val="0"/>
        <w:autoSpaceDN w:val="0"/>
        <w:ind w:firstLine="567"/>
        <w:jc w:val="both"/>
        <w:rPr>
          <w:b/>
        </w:rPr>
      </w:pPr>
      <w:r w:rsidRPr="00C75717">
        <w:rPr>
          <w:b/>
        </w:rPr>
        <w:t xml:space="preserve">2.2. Білім беру бағдарламасын дамыту үшін ішкі жағдайлар</w:t>
      </w:r>
    </w:p>
    <w:p w14:paraId="5D28A97F" w14:textId="77777777" w:rsidR="00D94C87" w:rsidRPr="00C75717" w:rsidRDefault="00D94C87" w:rsidP="00D94C87">
      <w:pPr>
        <w:suppressAutoHyphens w:val="0"/>
        <w:autoSpaceDE w:val="0"/>
        <w:autoSpaceDN w:val="0"/>
        <w:ind w:firstLine="567"/>
        <w:jc w:val="both"/>
        <w:rPr>
          <w:rFonts w:eastAsia="Times New Roman"/>
          <w:kern w:val="0"/>
          <w:lang w:eastAsia="ru-RU" w:bidi="ru-RU"/>
        </w:rPr>
      </w:pPr>
    </w:p>
    <w:p w14:paraId="7BFB61F2" w14:textId="77F42632"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kern w:val="0"/>
          <w:lang w:eastAsia="ru-RU" w:bidi="ru-RU"/>
        </w:rPr>
        <w:t xml:space="preserve"/>
      </w:r>
      <w:r w:rsidR="00C80533" w:rsidRPr="00C75717">
        <w:rPr>
          <w:rFonts w:eastAsia="Times New Roman"/>
          <w:kern w:val="0"/>
          <w:lang w:eastAsia="ru-RU" w:bidi="ru-RU"/>
        </w:rPr>
        <w:t xml:space="preserve"/>
      </w:r>
      <w:r w:rsidRPr="00C75717">
        <w:rPr>
          <w:rFonts w:eastAsia="Times New Roman"/>
          <w:kern w:val="0"/>
          <w:lang w:eastAsia="ru-RU" w:bidi="ru-RU"/>
        </w:rPr>
        <w:t xml:space="preserve">Академия оқыту мен оқытушылық қызметті жүзеге асыру үшін қазіргі заманғы материалдық және оқу-әдістемелік базаға ие және ТП ерекшелігін ескере отырып, білім алушыларды қолдаудың барабар және оңай қол жетімді ресурстарын беруді қамтамасыз етеді.</w:t>
      </w:r>
    </w:p>
    <w:p w14:paraId="75E987EF" w14:textId="6B256D75"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kern w:val="0"/>
          <w:lang w:eastAsia="ru-RU" w:bidi="ru-RU"/>
        </w:rPr>
        <w:t xml:space="preserve"/>
      </w:r>
      <w:r w:rsidR="009A6829" w:rsidRPr="00C75717">
        <w:rPr>
          <w:rFonts w:eastAsia="Times New Roman"/>
          <w:kern w:val="0"/>
          <w:lang w:eastAsia="ru-RU" w:bidi="ru-RU"/>
        </w:rPr>
        <w:t xml:space="preserve"/>
      </w:r>
      <w:r w:rsidRPr="00C75717">
        <w:rPr>
          <w:rFonts w:eastAsia="Times New Roman"/>
          <w:kern w:val="0"/>
          <w:lang w:eastAsia="ru-RU" w:bidi="ru-RU"/>
        </w:rPr>
        <w:t xml:space="preserve"/>
      </w:r>
      <w:r w:rsidRPr="00C75717">
        <w:rPr>
          <w:rFonts w:eastAsia="Times New Roman"/>
          <w:i/>
          <w:kern w:val="0"/>
          <w:lang w:eastAsia="ru-RU" w:bidi="ru-RU"/>
        </w:rPr>
        <w:t xml:space="preserve"/>
      </w:r>
      <w:r w:rsidR="009A6829" w:rsidRPr="00C75717">
        <w:rPr>
          <w:rFonts w:eastAsia="Times New Roman"/>
          <w:kern w:val="0"/>
          <w:lang w:val="ru-KZ" w:eastAsia="ru-RU" w:bidi="ru-RU"/>
        </w:rPr>
        <w:t xml:space="preserve"/>
      </w:r>
      <w:r w:rsidRPr="00C75717">
        <w:rPr>
          <w:rFonts w:eastAsia="Times New Roman"/>
          <w:kern w:val="0"/>
          <w:lang w:eastAsia="ru-RU" w:bidi="ru-RU"/>
        </w:rPr>
        <w:t xml:space="preserve"/>
      </w:r>
      <w:r w:rsidR="009A6829" w:rsidRPr="00C75717">
        <w:rPr>
          <w:rFonts w:eastAsia="Times New Roman"/>
          <w:kern w:val="0"/>
          <w:lang w:eastAsia="ru-RU" w:bidi="ru-RU"/>
        </w:rPr>
        <w:t xml:space="preserve">КБ материалдық-техникалық базасы 7M11302 Тасымалдауды, қозғалысты ұйымдастыру және көлікті пайдалану (ғылыми-педагогикалық магистратура) практикалық жұмыстардың барлық түрлерін, магистранттардың тәртіптік және пәнаралық даярлығын, практикалық және ғылыми-зерттеу жұмыстарын жүргізуге мүмкіндік береді</w:t>
      </w:r>
      <w:r w:rsidRPr="00C75717">
        <w:rPr>
          <w:rFonts w:eastAsia="Times New Roman"/>
          <w:kern w:val="0"/>
          <w:lang w:val="ru-KZ" w:eastAsia="ru-RU" w:bidi="ru-RU"/>
        </w:rPr>
        <w:t xml:space="preserve">. </w:t>
      </w:r>
      <w:r w:rsidRPr="00C75717">
        <w:rPr>
          <w:rFonts w:eastAsia="Times New Roman"/>
          <w:kern w:val="0"/>
          <w:lang w:val="ru-KZ" w:eastAsia="ru-RU" w:bidi="ru-RU"/>
        </w:rPr>
        <w:t xml:space="preserve"/>
      </w:r>
      <w:r w:rsidRPr="00C75717">
        <w:rPr>
          <w:rFonts w:eastAsia="Times New Roman"/>
          <w:kern w:val="0"/>
          <w:lang w:eastAsia="ru-RU" w:bidi="ru-RU"/>
        </w:rPr>
        <w:t xml:space="preserve"/>
      </w:r>
      <w:r w:rsidRPr="00C75717">
        <w:rPr>
          <w:rFonts w:eastAsia="Times New Roman"/>
          <w:kern w:val="0"/>
          <w:lang w:val="ru-KZ" w:eastAsia="ru-RU" w:bidi="ru-RU"/>
        </w:rPr>
        <w:t xml:space="preserve"/>
      </w:r>
      <w:r w:rsidRPr="00C75717">
        <w:rPr>
          <w:rFonts w:eastAsia="Times New Roman"/>
          <w:kern w:val="0"/>
          <w:lang w:eastAsia="ru-RU" w:bidi="ru-RU"/>
        </w:rPr>
        <w:t xml:space="preserve">Санитарлық және өртке қарсы ережелер мен нормаларға сәйкес келеді. </w:t>
      </w:r>
      <w:r w:rsidR="002D3A2D" w:rsidRPr="00C75717">
        <w:rPr>
          <w:rFonts w:eastAsia="Times New Roman"/>
          <w:kern w:val="0"/>
          <w:lang w:eastAsia="ru-RU" w:bidi="ru-RU"/>
        </w:rPr>
        <w:t xml:space="preserve"/>
      </w:r>
      <w:r w:rsidRPr="00C75717">
        <w:rPr>
          <w:rFonts w:eastAsia="Times New Roman"/>
          <w:kern w:val="0"/>
          <w:lang w:eastAsia="ru-RU" w:bidi="ru-RU"/>
        </w:rPr>
        <w:t xml:space="preserve"/>
      </w:r>
      <w:r w:rsidR="002D3A2D" w:rsidRPr="00C75717">
        <w:rPr>
          <w:rFonts w:eastAsia="Times New Roman"/>
          <w:kern w:val="0"/>
          <w:lang w:eastAsia="ru-RU" w:bidi="ru-RU"/>
        </w:rPr>
        <w:t xml:space="preserve"/>
      </w:r>
      <w:r w:rsidRPr="00C75717">
        <w:rPr>
          <w:rFonts w:eastAsia="Times New Roman"/>
          <w:kern w:val="0"/>
          <w:lang w:eastAsia="ru-RU" w:bidi="ru-RU"/>
        </w:rPr>
        <w:t xml:space="preserve">Азаматтық авиация академиясының материалдық-техникалық базасын одан әрі нығайту үшін 2024-2029 жж. Академияны дамыту бағдарламасы әзірленді, атап айтқанда, авиация саласы үшін жаңа технологияларды оқыту, озық тәжірибе алмасу орталығы, заманауи аудиториялармен және зертханалармен саланың ғылыми базасы ретінде ғылыми-өндірістік полигон құру көзделген.</w:t>
      </w:r>
    </w:p>
    <w:p w14:paraId="1B10C1F4" w14:textId="77777777"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kern w:val="0"/>
          <w:lang w:eastAsia="ru-RU" w:bidi="ru-RU"/>
        </w:rPr>
        <w:t xml:space="preserve">Академияда ақпараттық технологиялар кабинеттері жұмыс істейді. Академияның оқу корпустарында заманауи медициналық жабдықтармен, мүкәммалдармен, дәрілік препараттармен, дезинфекция құралдарымен жабдықталған медициналық пункт жұмыс істейді.</w:t>
      </w:r>
    </w:p>
    <w:p w14:paraId="6CED774B" w14:textId="77777777"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kern w:val="0"/>
          <w:lang w:eastAsia="ru-RU" w:bidi="ru-RU"/>
        </w:rPr>
        <w:t xml:space="preserve"/>
      </w:r>
      <w:r w:rsidRPr="00C75717">
        <w:rPr>
          <w:rFonts w:eastAsia="Times New Roman"/>
          <w:kern w:val="0"/>
          <w:lang w:eastAsia="ru-RU" w:bidi="ru-RU"/>
        </w:rPr>
        <w:t xml:space="preserve">Жаңа инновациялық технологияларды әзірлеу мен пайдаланудағы басты фактор бірыңғай ақпараттық-білім беру ортасын құру үшін қазіргі заманғы компьютерлік техниканың, желілік жабдықтың, сондай-ақ қазіргі заманғы бағдарламалық қамтамасыз етудің болуы болып табылады</w:t>
      </w:r>
      <w:r w:rsidRPr="00C75717">
        <w:rPr>
          <w:rFonts w:eastAsia="Times New Roman"/>
          <w:kern w:val="0"/>
          <w:lang w:eastAsia="ru-RU" w:bidi="ru-RU"/>
        </w:rPr>
        <w:lastRenderedPageBreak/>
      </w:r>
      <w:r w:rsidRPr="00C75717">
        <w:rPr>
          <w:rFonts w:eastAsia="Times New Roman"/>
          <w:kern w:val="0"/>
          <w:lang w:eastAsia="ru-RU" w:bidi="ru-RU"/>
        </w:rPr>
        <w:t xml:space="preserve">. </w:t>
      </w:r>
      <w:r w:rsidRPr="00C75717">
        <w:rPr>
          <w:rFonts w:eastAsia="Times New Roman"/>
          <w:kern w:val="0"/>
          <w:lang w:val="en-US" w:eastAsia="ru-RU" w:bidi="ru-RU"/>
        </w:rPr>
        <w:t xml:space="preserve"/>
      </w:r>
      <w:r w:rsidRPr="00C75717">
        <w:rPr>
          <w:rFonts w:eastAsia="Times New Roman"/>
          <w:kern w:val="0"/>
          <w:lang w:eastAsia="ru-RU" w:bidi="ru-RU"/>
        </w:rPr>
        <w:t xml:space="preserve">Академияда мамандандырылған сыныптар бар, оның ішінде интерактивті мультимедиялық оқыту бағдарламалары бар 2 компьютерлік сынып, «Sabre» билетін брондау бойынша бағдарламалық қамтамасыз ету, электрондық оқулықтар мен оқу-әдістемелік материалдар және оқылатын пәндер бойынша анықтамалықтар бар.</w:t>
      </w:r>
    </w:p>
    <w:p w14:paraId="6D06674A" w14:textId="77777777"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kern w:val="0"/>
          <w:lang w:eastAsia="ru-RU" w:bidi="ru-RU"/>
        </w:rPr>
        <w:t xml:space="preserve"/>
      </w:r>
      <w:r w:rsidRPr="00C75717">
        <w:rPr>
          <w:rFonts w:eastAsia="Times New Roman"/>
          <w:kern w:val="0"/>
          <w:lang w:eastAsia="ru-RU" w:bidi="ru-RU"/>
        </w:rPr>
        <w:t xml:space="preserve">Осылайша, бүгінгі таңда кафедраның аудиторлық қоры ТП жоспарын табысты іске асыру үшін жеткілікті, тек жарақтандыруды жақсарту керек.</w:t>
      </w:r>
      <w:r w:rsidRPr="00C75717">
        <w:rPr>
          <w:rFonts w:eastAsia="Times New Roman"/>
          <w:spacing w:val="-7"/>
          <w:kern w:val="0"/>
          <w:lang w:eastAsia="ru-RU" w:bidi="ru-RU"/>
        </w:rPr>
        <w:t xml:space="preserve"/>
      </w:r>
    </w:p>
    <w:p w14:paraId="29B56337" w14:textId="77777777"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i/>
          <w:kern w:val="0"/>
          <w:lang w:eastAsia="ru-RU" w:bidi="ru-RU"/>
        </w:rPr>
        <w:t xml:space="preserve"/>
      </w:r>
      <w:r w:rsidRPr="00C75717">
        <w:rPr>
          <w:rFonts w:eastAsia="Times New Roman"/>
          <w:kern w:val="0"/>
          <w:lang w:eastAsia="ru-RU" w:bidi="ru-RU"/>
        </w:rPr>
        <w:t xml:space="preserve">ТП-ның қаржылық ресурстары жоғары оқу орнының бюджетімен, сондай-ақ ғылыми-зерттеу және халықаралық жобалармен қамтамасыз етіледі. Ақпараттық ресурстар ТП қарамағында және кітапхана (оның ішінде электрондық басылымдар), барлық білім алушылар мен ПОҚ интернетке қолжетімділігі, академияның жергілікті желісіне шығуы бар. Ашық WI-FI аймақтары бар.</w:t>
      </w:r>
    </w:p>
    <w:p w14:paraId="2EAC0D06" w14:textId="77777777"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kern w:val="0"/>
          <w:lang w:eastAsia="ru-RU" w:bidi="ru-RU"/>
        </w:rPr>
        <w:t xml:space="preserve">ОП-ның кадрлық құрамы ОП-ны дамыту жоспарына сәйкес толық көлемде жасақталған. Білім беру бағдарламаларының пәндердің оқу-әдістемелік кешендерімен қамтамасыз етілуі 100% -ды құрайды.</w:t>
      </w:r>
    </w:p>
    <w:p w14:paraId="197C6311" w14:textId="77777777"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kern w:val="0"/>
          <w:lang w:eastAsia="ru-RU" w:bidi="ru-RU"/>
        </w:rPr>
        <w:t xml:space="preserve">Ұтқырлығы бойынша отандық және шетелдік ғалымдар дәріс оқуға шақырылады.</w:t>
      </w:r>
    </w:p>
    <w:p w14:paraId="53F14C61" w14:textId="77777777"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i/>
          <w:spacing w:val="1"/>
          <w:kern w:val="0"/>
          <w:lang w:eastAsia="ru-RU" w:bidi="ru-RU"/>
        </w:rPr>
        <w:t xml:space="preserve"/>
      </w:r>
      <w:r w:rsidRPr="00C75717">
        <w:rPr>
          <w:rFonts w:eastAsia="Times New Roman"/>
          <w:i/>
          <w:kern w:val="0"/>
          <w:lang w:eastAsia="ru-RU" w:bidi="ru-RU"/>
        </w:rPr>
        <w:t xml:space="preserve"/>
      </w:r>
      <w:r w:rsidRPr="00C75717">
        <w:rPr>
          <w:rFonts w:eastAsia="Times New Roman"/>
          <w:i/>
          <w:kern w:val="0"/>
          <w:lang w:eastAsia="ru-RU" w:bidi="ru-RU"/>
        </w:rPr>
        <w:t xml:space="preserve">Қоршаған әлеуметтің сипаттамасы</w:t>
      </w:r>
      <w:r w:rsidRPr="00C75717">
        <w:rPr>
          <w:rFonts w:eastAsia="Times New Roman"/>
          <w:kern w:val="0"/>
          <w:lang w:eastAsia="ru-RU" w:bidi="ru-RU"/>
        </w:rPr>
        <w:t xml:space="preserve">. </w:t>
      </w:r>
      <w:r w:rsidRPr="00C75717">
        <w:rPr>
          <w:rFonts w:eastAsia="Times New Roman"/>
          <w:spacing w:val="-6"/>
          <w:kern w:val="0"/>
          <w:lang w:eastAsia="ru-RU" w:bidi="ru-RU"/>
        </w:rPr>
        <w:t xml:space="preserve"/>
      </w:r>
      <w:r w:rsidRPr="00C75717">
        <w:rPr>
          <w:rFonts w:eastAsia="Times New Roman"/>
          <w:spacing w:val="-5"/>
          <w:kern w:val="0"/>
          <w:lang w:eastAsia="ru-RU" w:bidi="ru-RU"/>
        </w:rPr>
        <w:t xml:space="preserve"/>
      </w:r>
      <w:r w:rsidRPr="00C75717">
        <w:rPr>
          <w:rFonts w:eastAsia="Times New Roman"/>
          <w:spacing w:val="-7"/>
          <w:kern w:val="0"/>
          <w:lang w:eastAsia="ru-RU" w:bidi="ru-RU"/>
        </w:rPr>
        <w:t xml:space="preserve"/>
      </w:r>
      <w:r w:rsidRPr="00C75717">
        <w:rPr>
          <w:rFonts w:eastAsia="Times New Roman"/>
          <w:spacing w:val="-3"/>
          <w:kern w:val="0"/>
          <w:lang w:eastAsia="ru-RU" w:bidi="ru-RU"/>
        </w:rPr>
        <w:t xml:space="preserve"/>
      </w:r>
      <w:r w:rsidRPr="00C75717">
        <w:rPr>
          <w:rFonts w:eastAsia="Times New Roman"/>
          <w:spacing w:val="-4"/>
          <w:kern w:val="0"/>
          <w:lang w:eastAsia="ru-RU" w:bidi="ru-RU"/>
        </w:rPr>
        <w:t xml:space="preserve"/>
      </w:r>
      <w:r w:rsidRPr="00C75717">
        <w:rPr>
          <w:rFonts w:eastAsia="Times New Roman"/>
          <w:kern w:val="0"/>
          <w:lang w:eastAsia="ru-RU" w:bidi="ru-RU"/>
        </w:rPr>
        <w:t xml:space="preserve"/>
      </w:r>
      <w:r w:rsidRPr="00C75717">
        <w:rPr>
          <w:rFonts w:eastAsia="Times New Roman"/>
          <w:spacing w:val="-5"/>
          <w:kern w:val="0"/>
          <w:lang w:eastAsia="ru-RU" w:bidi="ru-RU"/>
        </w:rPr>
        <w:t xml:space="preserve"/>
      </w:r>
      <w:r w:rsidRPr="00C75717">
        <w:rPr>
          <w:rFonts w:eastAsia="Times New Roman"/>
          <w:kern w:val="0"/>
          <w:lang w:eastAsia="ru-RU" w:bidi="ru-RU"/>
        </w:rPr>
        <w:t xml:space="preserve">ӨБ дамыту жоспарын қалыптастыру Болон білім беру қағидаттарына сәйкес жүзеге асырылады. ТП жетілдіру және бітірушілердің бәсекеге қабілеттілігін арттыру үшін кафедра отырысына авиация саласындағы мамандардың мүдделерін білдіретін жұмыс берушілер қатысты.</w:t>
      </w:r>
    </w:p>
    <w:p w14:paraId="6B0C10D5" w14:textId="77777777" w:rsidR="00D94C87" w:rsidRPr="00C75717" w:rsidRDefault="00D94C87" w:rsidP="00D94C87">
      <w:pPr>
        <w:suppressAutoHyphens w:val="0"/>
        <w:autoSpaceDE w:val="0"/>
        <w:autoSpaceDN w:val="0"/>
        <w:ind w:firstLine="567"/>
        <w:jc w:val="both"/>
        <w:rPr>
          <w:rFonts w:eastAsia="Times New Roman"/>
          <w:kern w:val="0"/>
          <w:lang w:eastAsia="ru-RU" w:bidi="ru-RU"/>
        </w:rPr>
      </w:pPr>
      <w:r w:rsidRPr="00C75717">
        <w:rPr>
          <w:rFonts w:eastAsia="Times New Roman"/>
          <w:spacing w:val="44"/>
          <w:kern w:val="0"/>
          <w:lang w:eastAsia="ru-RU" w:bidi="ru-RU"/>
        </w:rPr>
        <w:t xml:space="preserve"/>
      </w:r>
      <w:r w:rsidRPr="00C75717">
        <w:rPr>
          <w:rFonts w:eastAsia="Times New Roman"/>
          <w:kern w:val="0"/>
          <w:lang w:eastAsia="ru-RU" w:bidi="ru-RU"/>
        </w:rPr>
        <w:t xml:space="preserve"/>
      </w:r>
      <w:r w:rsidRPr="00C75717">
        <w:rPr>
          <w:rFonts w:eastAsia="Times New Roman"/>
          <w:kern w:val="0"/>
          <w:lang w:eastAsia="ru-RU" w:bidi="ru-RU"/>
        </w:rPr>
        <w:t xml:space="preserve">Мұндай кездесулерде мүдделі тараптар ПБ-ға қатысты өз ұсыныстарын енгізеді, оқытылатын бір пәнді басқа пәндермен алмастырады, олар ел дамуының осы кезеңінде неғұрлым өзекті болады және түлектерге өндірісте жұмыс істеу кезінде шын мәнінде оларға қажетті білім, шеберлік және дағдылар береді. Бұл өзгерістер тек элективті пәндерге ғана қатысты. Бұдан басқа, жұмыс берушілер қандай да бір пәнді зерделеу кезінде қарастырғысы келетін жекелеген мәселелерді айтады.</w:t>
      </w:r>
    </w:p>
    <w:p w14:paraId="48EEB549" w14:textId="77777777" w:rsidR="00D94C87" w:rsidRPr="00C75717" w:rsidRDefault="00D94C87" w:rsidP="00D94C87">
      <w:pPr>
        <w:ind w:firstLine="567"/>
        <w:jc w:val="both"/>
      </w:pPr>
      <w:r w:rsidRPr="00C75717">
        <w:t xml:space="preserve">Оқыту сапасын арттыру оқу процесін қарқындандыру, оқытудың мазмұны мен әдістерін жандандыру және жетілдіру есебінен жүзеге асырылады. Оқыту процесінде оқытудың инновациялық әдістері мен технологияларын (кейстер, іскерлік ойындар, бизнес-жобалар, тренингтер және т.б.) пайдалануға көп көңіл бөлінеді.</w:t>
      </w:r>
    </w:p>
    <w:p w14:paraId="08AD9FBE" w14:textId="77777777" w:rsidR="00D94C87" w:rsidRPr="00C75717" w:rsidRDefault="00D94C87" w:rsidP="00D94C87">
      <w:pPr>
        <w:ind w:firstLine="567"/>
        <w:jc w:val="both"/>
      </w:pPr>
      <w:r w:rsidRPr="00C75717">
        <w:t xml:space="preserve">Білім беру нәтижелері мынадай көрсеткіштер бойынша бағаланады: бітірушілердің мемлекеттік білім беру стандарттарының талаптарына дайындық дәрежесі; бітірушілердің еңбек нарығындағы сұраныс дәрежесі; жұмыс берушілердің пікірлері.</w:t>
      </w:r>
    </w:p>
    <w:p w14:paraId="07D5F6EC" w14:textId="77777777" w:rsidR="00D94C87" w:rsidRPr="00C75717" w:rsidRDefault="00D94C87" w:rsidP="00D94C87">
      <w:pPr>
        <w:ind w:firstLine="567"/>
        <w:jc w:val="both"/>
      </w:pPr>
      <w:r w:rsidRPr="00C75717">
        <w:t xml:space="preserve">Білім беру бағдарламасын іске асырудың тиімділігі қолда бар ресурстарды тиімді пайдалануға және қосымша қаржыландыруға, оқу процесін жетілдіруге, бағдарламалар мен оқу жоспарларын қайта қарауға, оқытушылардың біліктілігін арттыру жүйесін жаңартуға, білім беру бағдарламаларының құрылымын, мазмұны мен технологияларын жүйелі жаңартуға; инвестициялық тартымдылықты арттырудың тұрақты мониторингі есебінен жүзеге асырылады.</w:t>
      </w:r>
    </w:p>
    <w:p w14:paraId="0B3F6C13" w14:textId="1B21BF50" w:rsidR="009C7277" w:rsidRPr="00C75717" w:rsidRDefault="00D94C87" w:rsidP="009C7277">
      <w:pPr>
        <w:suppressAutoHyphens w:val="0"/>
        <w:autoSpaceDE w:val="0"/>
        <w:autoSpaceDN w:val="0"/>
        <w:ind w:firstLine="567"/>
        <w:jc w:val="both"/>
      </w:pPr>
      <w:r w:rsidR="009C7277" w:rsidRPr="00C75717">
        <w:t xml:space="preserve"/>
      </w:r>
      <w:r w:rsidR="009C7277" w:rsidRPr="00C75717">
        <w:rPr>
          <w:rFonts w:eastAsia="Times New Roman"/>
          <w:color w:val="000000"/>
          <w:kern w:val="0"/>
          <w:lang w:eastAsia="ru-RU"/>
        </w:rPr>
        <w:t xml:space="preserve"/>
      </w:r>
      <w:r w:rsidR="009C7277" w:rsidRPr="00C75717">
        <w:rPr>
          <w:rFonts w:eastAsia="Times New Roman"/>
          <w:color w:val="000000"/>
          <w:kern w:val="0"/>
          <w:lang w:eastAsia="ru-RU"/>
        </w:rPr>
        <w:t xml:space="preserve"/>
      </w:r>
      <w:r w:rsidR="009C7277" w:rsidRPr="00C75717">
        <w:rPr>
          <w:rFonts w:eastAsia="Calibri"/>
          <w:kern w:val="0"/>
          <w:lang w:eastAsia="en-US"/>
        </w:rPr>
        <w:t xml:space="preserve"/>
      </w:r>
      <w:r w:rsidR="009C7277" w:rsidRPr="00C75717">
        <w:rPr>
          <w:rFonts w:eastAsia="Times New Roman"/>
          <w:color w:val="000000"/>
          <w:kern w:val="0"/>
          <w:lang w:eastAsia="ru-RU"/>
        </w:rPr>
        <w:t xml:space="preserve"/>
      </w:r>
      <w:r w:rsidR="009C7277" w:rsidRPr="00C75717">
        <w:t xml:space="preserve"/>
      </w:r>
      <w:r w:rsidR="009C7277" w:rsidRPr="00C75717">
        <w:rPr>
          <w:rFonts w:eastAsia="Times New Roman"/>
          <w:kern w:val="0"/>
          <w:lang w:eastAsia="ru-RU"/>
        </w:rPr>
        <w:t xml:space="preserve"/>
      </w:r>
      <w:r w:rsidR="009C7277" w:rsidRPr="00C75717">
        <w:rPr>
          <w:rFonts w:eastAsia="Times New Roman"/>
          <w:color w:val="000000"/>
          <w:kern w:val="0"/>
          <w:lang w:eastAsia="ru-RU"/>
        </w:rPr>
        <w:t xml:space="preserve"/>
      </w:r>
      <w:r w:rsidR="009C7277" w:rsidRPr="00C75717">
        <w:rPr>
          <w:rFonts w:eastAsia="Times New Roman"/>
          <w:kern w:val="0"/>
          <w:lang w:eastAsia="ru-RU"/>
        </w:rPr>
        <w:t xml:space="preserve"/>
      </w:r>
      <w:r w:rsidR="009C7277" w:rsidRPr="00C75717">
        <w:rPr>
          <w:rFonts w:eastAsia="Times New Roman"/>
          <w:kern w:val="0"/>
          <w:lang w:eastAsia="ru-RU"/>
        </w:rPr>
        <w:t xml:space="preserve"/>
      </w:r>
      <w:r w:rsidR="009C7277" w:rsidRPr="00C75717">
        <w:t xml:space="preserve"/>
      </w:r>
      <w:r w:rsidR="009C7277" w:rsidRPr="00C75717">
        <w:t xml:space="preserve"/>
      </w:r>
      <w:r w:rsidR="009C7277" w:rsidRPr="00C75717">
        <w:rPr>
          <w:rFonts w:eastAsia="Times New Roman"/>
          <w:kern w:val="0"/>
          <w:lang w:eastAsia="ru-RU"/>
        </w:rPr>
        <w:t xml:space="preserve"/>
      </w:r>
      <w:r w:rsidRPr="00C75717">
        <w:t xml:space="preserve">Тағылымдама бәсекеге қабілетті мамандарды даярлаудың маңызды құрамдас бөлігі болып табылады және түлектердің еңбек нарығының жағдайына әлеуметтік-психологиялық бейімделуі үшін маңызды. </w:t>
      </w:r>
      <w:bookmarkStart w:id="0" w:name="_Hlk53670957"/>
      <w:bookmarkEnd w:id="0"/>
      <w:r w:rsidRPr="00C75717">
        <w:t xml:space="preserve">Зерттеу практикасы әртүрлі авиакәсіпорындарда, авиакомпаниялар мен әуежайларда («Эйр Астана» АҚ, «Алматы халықаралық әуежайы» АҚ, «Нұрсұлтан Назарбаев халықаралық әуежайы» АҚ, «Шымкент халықаралық әуежайы» АҚ, «Ақтөбе халықаралық әуежайы» АҚ, «Ақтау халықаралық әуежайы» АҚ) ұйымдастырылған</w:t>
      </w:r>
      <w:r w:rsidR="009C7277" w:rsidRPr="00C75717">
        <w:rPr>
          <w:rFonts w:eastAsia="Times New Roman"/>
          <w:color w:val="000000"/>
          <w:kern w:val="0"/>
          <w:lang w:val="kk-KZ" w:eastAsia="ru-RU"/>
        </w:rPr>
        <w:t xml:space="preserve"/>
      </w:r>
      <w:r w:rsidR="009C7277" w:rsidRPr="00C75717">
        <w:rPr>
          <w:rFonts w:eastAsia="Times New Roman"/>
          <w:kern w:val="0"/>
          <w:lang w:eastAsia="ru-RU"/>
        </w:rPr>
        <w:t xml:space="preserve">.</w:t>
      </w:r>
      <w:r w:rsidR="009C7277" w:rsidRPr="00C75717">
        <w:t xml:space="preserve"> «Тасымалдауды, қозғалысты ұйымдастыру және көлікті пайдалану» бағыты бойынша магистранттардың әуежайлармен, авиакомпаниялармен және көлік компанияларымен зерттеу практикасынан өтуі туралы шарттар жасалды. </w:t>
      </w:r>
      <w:r w:rsidR="009C7277" w:rsidRPr="00C75717">
        <w:t xml:space="preserve"/>
      </w:r>
      <w:r w:rsidR="009C7277" w:rsidRPr="00C75717">
        <w:t xml:space="preserve"/>
      </w:r>
      <w:r w:rsidR="009C7277" w:rsidRPr="00C75717">
        <w:t xml:space="preserve"/>
      </w:r>
      <w:r w:rsidR="009C7277" w:rsidRPr="00C75717">
        <w:rPr>
          <w:lang w:val="en-US"/>
        </w:rPr>
        <w:t xml:space="preserve"/>
      </w:r>
      <w:r w:rsidR="009C7277" w:rsidRPr="00C75717">
        <w:t xml:space="preserve"/>
      </w:r>
      <w:r w:rsidR="009C7277" w:rsidRPr="00C75717">
        <w:t xml:space="preserve"/>
      </w:r>
      <w:r w:rsidR="009C7277" w:rsidRPr="00C75717">
        <w:t xml:space="preserve"/>
      </w:r>
      <w:r w:rsidR="009C7277" w:rsidRPr="00C75717">
        <w:t xml:space="preserve"/>
      </w:r>
      <w:r w:rsidR="009C7277" w:rsidRPr="00C75717">
        <w:t xml:space="preserve"/>
      </w:r>
      <w:r w:rsidR="009C7277" w:rsidRPr="00C75717">
        <w:rPr>
          <w:lang w:val="kk-KZ"/>
        </w:rPr>
        <w:t xml:space="preserve"/>
      </w:r>
      <w:r w:rsidR="009C7277" w:rsidRPr="00C75717">
        <w:t xml:space="preserve"/>
      </w:r>
      <w:r w:rsidR="009C7277" w:rsidRPr="00C75717">
        <w:t xml:space="preserve"/>
      </w:r>
      <w:r w:rsidR="009C7277" w:rsidRPr="00C75717">
        <w:t xml:space="preserve"/>
      </w:r>
      <w:r w:rsidR="009C7277" w:rsidRPr="00C75717">
        <w:t xml:space="preserve"/>
      </w:r>
      <w:r w:rsidR="009C7277" w:rsidRPr="00C75717">
        <w:t xml:space="preserve"/>
      </w:r>
      <w:r w:rsidR="009C7277" w:rsidRPr="00C75717">
        <w:t xml:space="preserve"/>
      </w:r>
      <w:r w:rsidR="009C7277" w:rsidRPr="00C75717">
        <w:t xml:space="preserve"/>
      </w:r>
      <w:r w:rsidR="009C7277" w:rsidRPr="00C75717">
        <w:t xml:space="preserve">Олардың ішінде: «Asia Freight» ЖШС, «Scat авиакомпаниясы» АҚ, «Damu logistics» ЖШС, «DNN Group» ЖШС, «Silk logistics» ЖШС, «STG Cargo» ЖШС</w:t>
      </w:r>
      <w:r w:rsidR="009C7277" w:rsidRPr="00C75717">
        <w:lastRenderedPageBreak/>
      </w:r>
      <w:r w:rsidR="009C7277" w:rsidRPr="00C75717">
        <w:rPr>
          <w:lang w:val="kk-KZ"/>
        </w:rPr>
        <w:tab/>
      </w:r>
      <w:r w:rsidRPr="00C75717">
        <w:t xml:space="preserve">.</w:t>
      </w:r>
      <w:r w:rsidR="009C7277" w:rsidRPr="00C75717">
        <w:t xml:space="preserve"/>
      </w:r>
      <w:r w:rsidR="009C7277" w:rsidRPr="00C75717">
        <w:rPr>
          <w:rFonts w:eastAsia="Times New Roman"/>
          <w:kern w:val="0"/>
          <w:lang w:eastAsia="ru-RU"/>
        </w:rPr>
        <w:t xml:space="preserve"/>
      </w:r>
      <w:r w:rsidR="009C7277" w:rsidRPr="00C75717">
        <w:t xml:space="preserve"/>
      </w:r>
      <w:r w:rsidR="009C7277" w:rsidRPr="00C75717">
        <w:rPr>
          <w:rFonts w:eastAsia="Times New Roman"/>
          <w:kern w:val="0"/>
          <w:lang w:eastAsia="ru-RU"/>
        </w:rPr>
        <w:t xml:space="preserve"/>
      </w:r>
      <w:r w:rsidR="009C7277" w:rsidRPr="00C75717">
        <w:rPr>
          <w:rFonts w:eastAsia="Times New Roman"/>
          <w:color w:val="000000"/>
          <w:kern w:val="0"/>
          <w:lang w:eastAsia="ru-RU"/>
        </w:rPr>
        <w:t xml:space="preserve"/>
      </w:r>
      <w:r w:rsidR="009C7277" w:rsidRPr="00C75717">
        <w:rPr>
          <w:rFonts w:eastAsia="Times New Roman"/>
          <w:color w:val="000000"/>
          <w:kern w:val="0"/>
          <w:lang w:val="kk-KZ" w:eastAsia="ru-RU"/>
        </w:rPr>
        <w:t xml:space="preserve"/>
      </w:r>
      <w:r w:rsidR="009C7277" w:rsidRPr="00C75717">
        <w:rPr>
          <w:rFonts w:eastAsia="Times New Roman"/>
          <w:kern w:val="0"/>
          <w:lang w:eastAsia="ru-RU"/>
        </w:rPr>
        <w:t xml:space="preserve"/>
      </w:r>
      <w:r w:rsidR="009C7277" w:rsidRPr="00C75717">
        <w:t xml:space="preserve"/>
      </w:r>
      <w:r w:rsidR="009C7277" w:rsidRPr="00C75717">
        <w:rPr>
          <w:rFonts w:eastAsia="Times New Roman"/>
          <w:kern w:val="0"/>
          <w:lang w:eastAsia="ru-RU"/>
        </w:rPr>
        <w:t xml:space="preserve"/>
      </w:r>
      <w:r w:rsidR="009C7277" w:rsidRPr="00C75717">
        <w:rPr>
          <w:rFonts w:eastAsia="Times New Roman"/>
          <w:color w:val="000000"/>
          <w:kern w:val="0"/>
          <w:lang w:eastAsia="ru-RU"/>
        </w:rPr>
        <w:t xml:space="preserve"/>
      </w:r>
      <w:r w:rsidR="009C7277" w:rsidRPr="00C75717">
        <w:t xml:space="preserve"/>
      </w:r>
    </w:p>
    <w:p w14:paraId="445A0B8D" w14:textId="05A2EAF1" w:rsidR="00D94C87" w:rsidRPr="00C75717" w:rsidRDefault="00D94C87" w:rsidP="00D94C87">
      <w:pPr>
        <w:ind w:firstLine="567"/>
        <w:jc w:val="both"/>
      </w:pPr>
      <w:r w:rsidRPr="00C75717">
        <w:t xml:space="preserve"/>
      </w:r>
      <w:r w:rsidR="00C80533" w:rsidRPr="00C75717">
        <w:t xml:space="preserve"/>
      </w:r>
      <w:r w:rsidRPr="00C75717">
        <w:t xml:space="preserve">«Авиациялық тасымалдарды ұйымдастыру» бағыты бойынша білім алушылар үшін әуежайлармен, авиакомпаниялармен және көлік компанияларымен тәжірибеден өту туралы шарттар жасалды. </w:t>
      </w:r>
      <w:r w:rsidRPr="00C75717">
        <w:t xml:space="preserve"/>
      </w:r>
      <w:r w:rsidRPr="00C75717">
        <w:t xml:space="preserve"/>
      </w:r>
      <w:r w:rsidRPr="00C75717">
        <w:t xml:space="preserve"/>
      </w:r>
      <w:r w:rsidRPr="00C75717">
        <w:t xml:space="preserve"/>
      </w:r>
      <w:r w:rsidRPr="00C75717">
        <w:t xml:space="preserve"/>
      </w:r>
      <w:r w:rsidRPr="00C75717">
        <w:t xml:space="preserve"/>
      </w:r>
      <w:r w:rsidRPr="00C75717">
        <w:t xml:space="preserve"/>
      </w:r>
      <w:r w:rsidRPr="00C75717">
        <w:t xml:space="preserve"/>
      </w:r>
      <w:r w:rsidRPr="00C75717">
        <w:t xml:space="preserve"/>
      </w:r>
      <w:r w:rsidRPr="00C75717">
        <w:t xml:space="preserve"/>
      </w:r>
      <w:r w:rsidRPr="00C75717">
        <w:t xml:space="preserve"/>
      </w:r>
      <w:r w:rsidRPr="00C75717">
        <w:t xml:space="preserve"/>
      </w:r>
      <w:r w:rsidRPr="00C75717">
        <w:t xml:space="preserve"/>
      </w:r>
      <w:r w:rsidRPr="00C75717">
        <w:t xml:space="preserve">Олардың ішінде: «Asia Freight» ЖШС, «Scat авиакомпаниясы» АҚ, «Damu logistics» ЖШС, «DNN Group» ЖШС, «Silk logistics» ЖШС, «STG Cargo» ЖШС</w:t>
      </w:r>
      <w:r w:rsidRPr="00C75717">
        <w:t xml:space="preserve">.</w:t>
      </w:r>
      <w:r w:rsidRPr="00C75717">
        <w:t xml:space="preserve"/>
      </w:r>
      <w:r w:rsidRPr="00C75717">
        <w:t xml:space="preserve"/>
      </w:r>
      <w:r w:rsidRPr="00C75717">
        <w:t xml:space="preserve"/>
      </w:r>
    </w:p>
    <w:p w14:paraId="4D79ED2C" w14:textId="48D31103" w:rsidR="00D94C87" w:rsidRPr="00C75717" w:rsidRDefault="00D94C87" w:rsidP="00D94C87">
      <w:pPr>
        <w:ind w:firstLine="567"/>
        <w:jc w:val="both"/>
      </w:pPr>
      <w:r w:rsidRPr="00C75717">
        <w:t xml:space="preserve"/>
      </w:r>
      <w:r w:rsidR="00C80533" w:rsidRPr="00C75717">
        <w:t xml:space="preserve"/>
      </w:r>
      <w:r w:rsidRPr="00C75717">
        <w:t xml:space="preserve">Сыртқы және ішкі клиенттердің қанағаттану деңгейін анықтау үшін жыл сайын тұтынушылардың барлық топтарына - жұмыс берушілерге, білім алушыларға, оқытушыларға және ЖОО қызметкерлеріне сауалнама жүргізіледі. </w:t>
      </w:r>
      <w:r w:rsidR="009C7277" w:rsidRPr="00C75717">
        <w:t xml:space="preserve"/>
      </w:r>
      <w:r w:rsidRPr="00C75717">
        <w:t xml:space="preserve"/>
      </w:r>
      <w:r w:rsidR="009C7277" w:rsidRPr="00C75717">
        <w:t xml:space="preserve"/>
      </w:r>
      <w:r w:rsidRPr="00C75717">
        <w:t xml:space="preserve">«Білім алушылардың көзімен оқытушы», «Білім алушылардың қанағаттанушылығы», «Түлектердің сауалнамасы» және т.б. сауалнамалар</w:t>
      </w:r>
    </w:p>
    <w:p w14:paraId="598C9FBA" w14:textId="347032E4" w:rsidR="00D94C87" w:rsidRPr="00C75717" w:rsidRDefault="00D94C87" w:rsidP="00D94C87">
      <w:pPr>
        <w:ind w:firstLine="567"/>
        <w:jc w:val="both"/>
      </w:pPr>
      <w:r w:rsidRPr="00C75717">
        <w:t xml:space="preserve"/>
      </w:r>
      <w:r w:rsidR="00C80533" w:rsidRPr="00C75717">
        <w:t xml:space="preserve"/>
      </w:r>
      <w:r w:rsidRPr="00C75717">
        <w:t xml:space="preserve"/>
      </w:r>
      <w:r w:rsidR="00E34784" w:rsidRPr="00C75717">
        <w:t xml:space="preserve"/>
      </w:r>
      <w:r w:rsidRPr="00C75717">
        <w:t xml:space="preserve"/>
      </w:r>
      <w:r w:rsidR="009C7277" w:rsidRPr="00C75717">
        <w:t xml:space="preserve"/>
      </w:r>
      <w:r w:rsidRPr="00C75717">
        <w:t xml:space="preserve">Сауалнама нәтижелері бойынша білім алушылардың «Тасымалдауды, қозғалысты ұйымдастыру және көлікті пайдалану» бағыты бойынша оқу процесін әдістемелік қамтамасыз етуге және ұйымдастыруға қанағаттанушылығы 75% -ды құрайды.</w:t>
      </w:r>
    </w:p>
    <w:p w14:paraId="02D88E3F" w14:textId="7A2BA4C4" w:rsidR="00D94C87" w:rsidRPr="00C75717" w:rsidRDefault="00D94C87" w:rsidP="00D94C87">
      <w:pPr>
        <w:ind w:firstLine="567"/>
        <w:jc w:val="both"/>
      </w:pPr>
      <w:r w:rsidRPr="00C75717">
        <w:t xml:space="preserve">Жұмыс берушілердің жеке сауалнамасы әзірленді, оның мәселелері тағылымдама және жұмысқа орналасу кезінде оқыту сапасы туралы пікірді анықтауға мүмкіндік береді.</w:t>
      </w:r>
    </w:p>
    <w:p w14:paraId="48D5BB09" w14:textId="77777777" w:rsidR="00D94C87" w:rsidRPr="00C75717" w:rsidRDefault="00D94C87" w:rsidP="00D94C87">
      <w:pPr>
        <w:ind w:firstLine="851"/>
      </w:pPr>
    </w:p>
    <w:p w14:paraId="4A75324C" w14:textId="77777777" w:rsidR="00D94C87" w:rsidRPr="00C75717" w:rsidRDefault="00D94C87" w:rsidP="00D94C87">
      <w:pPr>
        <w:ind w:firstLine="720"/>
        <w:jc w:val="both"/>
        <w:rPr>
          <w:b/>
          <w:bCs/>
        </w:rPr>
      </w:pPr>
      <w:r w:rsidRPr="00C75717">
        <w:rPr>
          <w:b/>
          <w:bCs/>
        </w:rPr>
        <w:t xml:space="preserve"/>
      </w:r>
      <w:r w:rsidRPr="00C75717">
        <w:rPr>
          <w:b/>
          <w:bCs/>
        </w:rPr>
        <w:t xml:space="preserve"/>
      </w:r>
      <w:r w:rsidRPr="00C75717">
        <w:rPr>
          <w:b/>
          <w:bCs/>
        </w:rPr>
        <w:t xml:space="preserve">2.3, Сыртқы ортаны талдау</w:t>
      </w:r>
    </w:p>
    <w:p w14:paraId="0D1758EA" w14:textId="77777777" w:rsidR="00D94C87" w:rsidRPr="00C75717" w:rsidRDefault="00D94C87" w:rsidP="00D94C87">
      <w:pPr>
        <w:ind w:firstLine="567"/>
        <w:jc w:val="both"/>
      </w:pPr>
    </w:p>
    <w:p w14:paraId="309D998F" w14:textId="3917168A" w:rsidR="002D3A2D" w:rsidRPr="0030089D" w:rsidRDefault="002D3A2D" w:rsidP="002D3A2D">
      <w:pPr>
        <w:ind w:firstLine="567"/>
        <w:jc w:val="both"/>
        <w:rPr>
          <w:highlight w:val="yellow"/>
        </w:rPr>
      </w:pPr>
      <w:r w:rsidRPr="0030089D">
        <w:rPr>
          <w:highlight w:val="yellow"/>
        </w:rPr>
        <w:t xml:space="preserve">Академия қызметінің басты ерекшелігі екі тұтыну нарығының және тиісінше екі тұтынушылар тобының болуы болып табылады: білім алушы (білім беру қызметтері нарығы) және кәсіптік қоғамдастық (еңбек нарығы).</w:t>
      </w:r>
    </w:p>
    <w:p w14:paraId="53BAD18A" w14:textId="2918C39D" w:rsidR="00D94C87" w:rsidRPr="0030089D" w:rsidRDefault="002D3A2D" w:rsidP="002D3A2D">
      <w:pPr>
        <w:ind w:firstLine="567"/>
        <w:jc w:val="both"/>
        <w:rPr>
          <w:highlight w:val="yellow"/>
        </w:rPr>
      </w:pPr>
      <w:r w:rsidRPr="0030089D">
        <w:rPr>
          <w:highlight w:val="yellow"/>
        </w:rPr>
        <w:t xml:space="preserve">Азаматтық авиация саласының жай-күйін талдау саланы авиатехникалық қамтамасыз ету жоспарында айтарлықтай өзгеріс болатынын және оның Еуропалық авиациялық стандарттарға қайта бағдарланғанын көрсетеді.</w:t>
      </w:r>
      <w:r w:rsidR="00D94C87" w:rsidRPr="0030089D">
        <w:rPr>
          <w:highlight w:val="yellow"/>
        </w:rPr>
        <w:t xml:space="preserve"> ТБ білім беру қызметтерін тұтынушылардың және еңбек нарығының мүдделерін ескере отырып, жыл сайын талданады және жаңартылады. Міндетті пәндер тізбесіне өзгерістер Жоғары және жоғары оқу орнынан кейінгі білім берудің мемлекеттік жалпыға міндетті стандартындағы өзгерістерге сәйкес енгізіледі (ҚР БҒМ-нің 28916 ж. № 27.07.2022 бұйрығы)</w:t>
      </w:r>
    </w:p>
    <w:p w14:paraId="2AF2DD17" w14:textId="77777777" w:rsidR="002D3A2D" w:rsidRPr="0030089D" w:rsidRDefault="002D3A2D" w:rsidP="002D3A2D">
      <w:pPr>
        <w:ind w:firstLine="567"/>
        <w:jc w:val="both"/>
        <w:rPr>
          <w:highlight w:val="yellow"/>
        </w:rPr>
      </w:pPr>
      <w:r w:rsidRPr="0030089D">
        <w:rPr>
          <w:highlight w:val="yellow"/>
        </w:rPr>
        <w:t xml:space="preserve">Академияның инновациялық білім беру бағдарламалары бойынша оқыту орталығы болу және авиакәсіпорындар үшін, оның ішінде халықаралық стандарттарға сәйкес және қашықтықтан білім беру технологияларын қолдану арқылы кадрлар даярлау үшін жеткілікті әлеуеті бар.</w:t>
      </w:r>
    </w:p>
    <w:p w14:paraId="42188E3A" w14:textId="77777777" w:rsidR="002D3A2D" w:rsidRPr="00C75717" w:rsidRDefault="002D3A2D" w:rsidP="002D3A2D">
      <w:pPr>
        <w:ind w:firstLine="567"/>
        <w:jc w:val="both"/>
      </w:pPr>
      <w:r w:rsidRPr="0030089D">
        <w:rPr>
          <w:highlight w:val="yellow"/>
        </w:rPr>
        <w:t xml:space="preserve">Білім беру бағдарламасын әзірлеу кезінде білім беру бағдарламаларының сабақтастығы, азаматтық авиацияның қазіргі заманғы салаларының, экономиканың даму деңгейі, ғылымның жетістіктері ескеріледі.</w:t>
      </w:r>
      <w:bookmarkStart w:id="1" w:name="_GoBack"/>
      <w:bookmarkEnd w:id="1"/>
    </w:p>
    <w:p w14:paraId="41056E61" w14:textId="04D50112" w:rsidR="00D94C87" w:rsidRPr="00C75717" w:rsidRDefault="00D94C87" w:rsidP="00D94C87">
      <w:pPr>
        <w:ind w:firstLine="567"/>
        <w:jc w:val="both"/>
      </w:pPr>
      <w:r w:rsidRPr="00C75717">
        <w:t xml:space="preserve"/>
      </w:r>
      <w:r w:rsidR="009C7277" w:rsidRPr="00C75717">
        <w:t xml:space="preserve"/>
      </w:r>
      <w:r w:rsidRPr="00C75717">
        <w:t xml:space="preserve">Құрылым 7M11302 Тасымалдауды, қозғалысты ұйымдастыру және көлікті пайдалану (ғылыми-педагогикалық магистратура) кәсіби және әлеуметтік құзыреттерге қойылатын ғылыми, теориялық және практикалық талаптарға сәйкес әзірленді.</w:t>
      </w:r>
    </w:p>
    <w:p w14:paraId="08685183" w14:textId="4E05A28F" w:rsidR="00D94C87" w:rsidRPr="00C75717" w:rsidRDefault="00D94C87" w:rsidP="00D94C87">
      <w:pPr>
        <w:ind w:firstLine="567"/>
        <w:jc w:val="both"/>
      </w:pPr>
      <w:r w:rsidRPr="00C75717">
        <w:t xml:space="preserve">Оқу жүктемесінің көлемі және пәнді игеру үшін қажетті уақыт оқытудың кредиттік жүйесі негізінде ескеріледі. </w:t>
      </w:r>
      <w:r w:rsidR="00C80533" w:rsidRPr="00C75717">
        <w:t xml:space="preserve"/>
      </w:r>
      <w:r w:rsidRPr="00C75717">
        <w:t xml:space="preserve">Кредиттер білім алушылардың оқу жоспарында көзделген білім беру қызметінің барлық түрлерін, оның ішінде аудиторлық және дербес жұмысты, практиканы және т.б. қамтитын оқу жүктемесімен жүктемесін көрсетеді.</w:t>
      </w:r>
    </w:p>
    <w:p w14:paraId="23B9B92D" w14:textId="77777777" w:rsidR="002D3A2D" w:rsidRPr="00C75717" w:rsidRDefault="002D3A2D" w:rsidP="002D3A2D">
      <w:pPr>
        <w:ind w:firstLine="567"/>
        <w:jc w:val="both"/>
      </w:pPr>
      <w:r w:rsidRPr="00C75717">
        <w:t xml:space="preserve"/>
      </w:r>
      <w:r w:rsidRPr="00C75717">
        <w:rPr>
          <w:lang w:val="kk-KZ"/>
        </w:rPr>
        <w:t xml:space="preserve"/>
      </w:r>
      <w:r w:rsidRPr="00C75717">
        <w:t xml:space="preserve">ТП мазмұны білім беру бағдарламасының паспортынан, ТП мақсаттары мен міндеттерінен, бітірушінің моделінен, жалпы білім беру бағдарламасы бойынша оқу нәтижелерінің қалыптасатын құзыреттіліктермен арақатынасының матрицасынан, білім алушыларды оқытудың барлық курсын қамтитын оқу жоспары мен элективті пәндер каталогынан, жалпы сомасы ESTC 240 кредиттен тұрады.</w:t>
      </w:r>
    </w:p>
    <w:p w14:paraId="51AA7A9F" w14:textId="4AEEE7FB" w:rsidR="00D94C87" w:rsidRPr="00C75717" w:rsidRDefault="00D94C87" w:rsidP="00D94C87">
      <w:pPr>
        <w:ind w:firstLine="709"/>
        <w:jc w:val="both"/>
      </w:pPr>
      <w:r w:rsidRPr="00C75717">
        <w:t xml:space="preserve"/>
      </w:r>
      <w:r w:rsidR="009C7277" w:rsidRPr="00C75717">
        <w:t xml:space="preserve"/>
      </w:r>
      <w:r w:rsidRPr="00C75717">
        <w:t xml:space="preserve">КБ магистранттардың тұлғалық дамуына - олардың білімдерін, дағдылары мен іскерліктерін қалыптастыруға көп көңіл бөледі.</w:t>
      </w:r>
    </w:p>
    <w:p w14:paraId="2D312CDF" w14:textId="33E55E5F" w:rsidR="0055528F" w:rsidRPr="00C75717" w:rsidRDefault="0055528F" w:rsidP="0047534F">
      <w:pPr>
        <w:suppressAutoHyphens w:val="0"/>
        <w:autoSpaceDE w:val="0"/>
        <w:autoSpaceDN w:val="0"/>
        <w:ind w:firstLine="567"/>
        <w:jc w:val="both"/>
        <w:rPr>
          <w:rFonts w:eastAsia="Calibri"/>
          <w:color w:val="333333"/>
          <w:kern w:val="0"/>
          <w:shd w:val="clear" w:color="auto" w:fill="F9F8F5"/>
          <w:lang w:val="kk-KZ" w:eastAsia="en-US"/>
        </w:rPr>
      </w:pPr>
    </w:p>
    <w:p w14:paraId="5DA30778" w14:textId="77777777" w:rsidR="00E32631" w:rsidRPr="00C75717" w:rsidRDefault="00E32631" w:rsidP="00E32631">
      <w:pPr>
        <w:widowControl/>
        <w:suppressAutoHyphens w:val="0"/>
        <w:ind w:firstLine="709"/>
        <w:jc w:val="both"/>
        <w:rPr>
          <w:rFonts w:eastAsia="Calibri"/>
          <w:b/>
          <w:caps/>
          <w:kern w:val="24"/>
          <w:lang w:eastAsia="en-US"/>
        </w:rPr>
      </w:pPr>
      <w:r w:rsidRPr="00C75717">
        <w:rPr>
          <w:b/>
          <w:caps/>
          <w:kern w:val="24"/>
        </w:rPr>
        <w:t xml:space="preserve">3. Білім беру бағдарламасын дамыту жоспарының мақсаттары мен міндеттері</w:t>
      </w:r>
    </w:p>
    <w:p w14:paraId="5262612E" w14:textId="77777777" w:rsidR="00E32631" w:rsidRPr="00C75717" w:rsidRDefault="00E32631" w:rsidP="00E32631">
      <w:pPr>
        <w:widowControl/>
        <w:suppressAutoHyphens w:val="0"/>
        <w:ind w:firstLine="709"/>
        <w:jc w:val="center"/>
        <w:rPr>
          <w:rFonts w:eastAsia="Calibri"/>
          <w:b/>
          <w:kern w:val="0"/>
          <w:lang w:eastAsia="en-US"/>
        </w:rPr>
      </w:pPr>
    </w:p>
    <w:p w14:paraId="1F5EC44A" w14:textId="416329D8" w:rsidR="00E34784" w:rsidRPr="00C75717" w:rsidRDefault="00E32631" w:rsidP="00E32631">
      <w:pPr>
        <w:widowControl/>
        <w:suppressAutoHyphens w:val="0"/>
        <w:ind w:firstLine="709"/>
        <w:jc w:val="both"/>
      </w:pPr>
      <w:r w:rsidRPr="00C75717">
        <w:t xml:space="preserve"/>
      </w:r>
      <w:r w:rsidRPr="00C75717">
        <w:t xml:space="preserve"/>
      </w:r>
      <w:r w:rsidR="009C7277" w:rsidRPr="00C75717">
        <w:rPr>
          <w:iCs/>
        </w:rPr>
        <w:t xml:space="preserve"/>
      </w:r>
      <w:r w:rsidR="009C7277" w:rsidRPr="00C75717">
        <w:rPr>
          <w:iCs/>
          <w:lang w:val="ru-KZ"/>
        </w:rPr>
        <w:t xml:space="preserve"/>
      </w:r>
      <w:r w:rsidR="00E34784" w:rsidRPr="00C75717">
        <w:t xml:space="preserve">7M11302 Тасымалдауды, қозғалысты ұйымдастыру және көлікті пайдалану (ғылыми-педагогикалық магистратура) білім беру бағдарламасын дамыту жоспарының негізгі мақсаты авиация саласының ұйымдары үшін бәсекеге қабілетті мамандар мен менеджерлерді даярлауға бағытталған білім беру бағдарламасының миссиясы мен стратегиясына сәйкес толыққанды, сапалы кәсіптік білім алу үшін жағдайларды жетілдіру болып табылады</w:t>
      </w:r>
    </w:p>
    <w:p w14:paraId="1DE7F7CC" w14:textId="5272A1F5" w:rsidR="00E32631" w:rsidRPr="00C75717" w:rsidRDefault="00E32631" w:rsidP="00E32631">
      <w:pPr>
        <w:pStyle w:val="ad"/>
        <w:ind w:left="0" w:right="95" w:firstLine="709"/>
      </w:pPr>
      <w:r w:rsidRPr="00C75717">
        <w:t xml:space="preserve"/>
      </w:r>
      <w:r w:rsidRPr="00C75717">
        <w:rPr>
          <w:lang w:val="ru-KZ"/>
        </w:rPr>
        <w:t xml:space="preserve"/>
      </w:r>
      <w:r w:rsidRPr="00C75717">
        <w:t xml:space="preserve">ӨБ дамыту жоспарының негізгі міндеттері мыналар болып табылады:</w:t>
      </w:r>
    </w:p>
    <w:p w14:paraId="1D824E82" w14:textId="77777777" w:rsidR="00E34784" w:rsidRPr="00C75717" w:rsidRDefault="00E34784" w:rsidP="00E32631">
      <w:pPr>
        <w:pStyle w:val="ad"/>
        <w:ind w:left="0" w:right="95" w:firstLine="709"/>
      </w:pPr>
      <w:r w:rsidRPr="00C75717">
        <w:t xml:space="preserve">- қазіргі заманғы еңбек нарығының сұраныстарына жауап беретін сұранысқа ие кадрларды даярлау;</w:t>
      </w:r>
    </w:p>
    <w:p w14:paraId="10103490" w14:textId="3EAD682D" w:rsidR="00E34784" w:rsidRPr="00C75717" w:rsidRDefault="00E34784" w:rsidP="00E32631">
      <w:pPr>
        <w:pStyle w:val="ad"/>
        <w:ind w:left="0" w:right="95" w:firstLine="709"/>
      </w:pPr>
      <w:r w:rsidRPr="00C75717">
        <w:t xml:space="preserve"/>
      </w:r>
      <w:r w:rsidRPr="00C75717">
        <w:t xml:space="preserve"/>
      </w:r>
      <w:r w:rsidRPr="00C75717">
        <w:t xml:space="preserve">- практикаға бағдарланған оқытуды қамтамасыз ету және түпкілікті нәтиже;</w:t>
      </w:r>
    </w:p>
    <w:p w14:paraId="12BC1C62" w14:textId="3873A6C1" w:rsidR="00E34784" w:rsidRPr="00C75717" w:rsidRDefault="00E34784" w:rsidP="00E32631">
      <w:pPr>
        <w:pStyle w:val="ad"/>
        <w:ind w:left="0" w:right="95" w:firstLine="709"/>
      </w:pPr>
      <w:r w:rsidRPr="00C75717">
        <w:t xml:space="preserve">- кейіннен ғылыми басылымдарда зерттеу нәтижелерін жариялай отырып, білім алушыларды ғылыми-зерттеу қызметіне тарту;</w:t>
      </w:r>
    </w:p>
    <w:p w14:paraId="47D11C45" w14:textId="25CF8ADA" w:rsidR="00E34784" w:rsidRPr="00C75717" w:rsidRDefault="00E34784" w:rsidP="00E32631">
      <w:pPr>
        <w:pStyle w:val="ad"/>
        <w:ind w:left="0" w:right="95" w:firstLine="709"/>
      </w:pPr>
      <w:r w:rsidRPr="00C75717">
        <w:t xml:space="preserve">- ғылыми зерттеулерді экономика мен қоғамның өзекті қажеттіліктеріне бағдарлау мақсатында ПОҚ жариялау белсенділігін арттыру, ғылыми нәтижелерді коммерцияландыру әлеуетін арттыру.</w:t>
      </w:r>
    </w:p>
    <w:p w14:paraId="2C5C279D" w14:textId="0C64C65C" w:rsidR="00E34784" w:rsidRPr="00C75717" w:rsidRDefault="00E34784" w:rsidP="00E32631">
      <w:pPr>
        <w:pStyle w:val="ad"/>
        <w:ind w:left="0" w:right="95" w:firstLine="709"/>
      </w:pPr>
    </w:p>
    <w:p w14:paraId="01630C95" w14:textId="77777777" w:rsidR="00E34784" w:rsidRPr="00C75717" w:rsidRDefault="00E34784" w:rsidP="00E32631">
      <w:pPr>
        <w:ind w:firstLine="851"/>
        <w:jc w:val="both"/>
        <w:rPr>
          <w:b/>
        </w:rPr>
      </w:pPr>
    </w:p>
    <w:p w14:paraId="73DA6DE4" w14:textId="14E3C757" w:rsidR="00E32631" w:rsidRPr="00C75717" w:rsidRDefault="00E32631" w:rsidP="00E32631">
      <w:pPr>
        <w:ind w:firstLine="851"/>
        <w:jc w:val="both"/>
        <w:rPr>
          <w:b/>
        </w:rPr>
      </w:pPr>
      <w:r w:rsidRPr="00C75717">
        <w:rPr>
          <w:b/>
        </w:rPr>
        <w:t xml:space="preserve">4. БІЛІМ БЕРУ БАҒДАРЛАМАСЫ ҮШІН ТӘУЕКЕЛДЕРДІҢ ӘСЕРІН ТӨМЕНДЕТУ ЖӨНІНДЕГІ ІС-ШАРАЛАР</w:t>
      </w:r>
    </w:p>
    <w:p w14:paraId="1DB6A6A9" w14:textId="77777777" w:rsidR="00E32631" w:rsidRPr="00C75717" w:rsidRDefault="00E32631" w:rsidP="00E32631">
      <w:pPr>
        <w:ind w:firstLine="851"/>
      </w:pPr>
    </w:p>
    <w:p w14:paraId="03246B5A" w14:textId="77777777" w:rsidR="00E32631" w:rsidRPr="00C75717" w:rsidRDefault="00E32631" w:rsidP="00E32631">
      <w:pPr>
        <w:ind w:firstLine="851"/>
        <w:jc w:val="both"/>
      </w:pPr>
      <w:r w:rsidRPr="00C75717">
        <w:t xml:space="preserve">Білім беру бағдарламасын табысты іске асыруға тәуекелдердің әртүрлі түрлері әсер етуі мүмкін және соның салдарынан оларды төмендету бойынша ескерту іс-шаралары әзірленді.</w:t>
      </w:r>
    </w:p>
    <w:p w14:paraId="273719E3" w14:textId="77777777" w:rsidR="00E32631" w:rsidRPr="00C75717" w:rsidRDefault="00E32631" w:rsidP="00E32631">
      <w:pPr>
        <w:ind w:firstLine="851"/>
      </w:pPr>
    </w:p>
    <w:tbl>
      <w:tblPr>
        <w:tblW w:w="967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709"/>
        <w:gridCol w:w="1701"/>
        <w:gridCol w:w="3402"/>
        <w:gridCol w:w="1170"/>
        <w:gridCol w:w="1134"/>
      </w:tblGrid>
      <w:tr w:rsidR="00E32631" w:rsidRPr="00C75717" w14:paraId="5C8E1B79" w14:textId="77777777" w:rsidTr="009A6829">
        <w:tc>
          <w:tcPr>
            <w:tcW w:w="560" w:type="dxa"/>
          </w:tcPr>
          <w:p w14:paraId="07E8EA2B" w14:textId="77777777" w:rsidR="00E32631" w:rsidRPr="00C75717" w:rsidRDefault="00E32631" w:rsidP="009A6829">
            <w:pPr>
              <w:jc w:val="center"/>
              <w:rPr>
                <w:b/>
                <w:sz w:val="20"/>
                <w:szCs w:val="20"/>
              </w:rPr>
            </w:pPr>
            <w:r w:rsidRPr="00C75717">
              <w:rPr>
                <w:b/>
                <w:sz w:val="20"/>
                <w:szCs w:val="20"/>
              </w:rPr>
              <w:t xml:space="preserve">№ р/с</w:t>
            </w:r>
          </w:p>
        </w:tc>
        <w:tc>
          <w:tcPr>
            <w:tcW w:w="1709" w:type="dxa"/>
          </w:tcPr>
          <w:p w14:paraId="0D6C2FCB" w14:textId="77777777" w:rsidR="00E32631" w:rsidRPr="00C75717" w:rsidRDefault="00E32631" w:rsidP="009A6829">
            <w:pPr>
              <w:jc w:val="center"/>
              <w:rPr>
                <w:b/>
                <w:sz w:val="20"/>
                <w:szCs w:val="20"/>
              </w:rPr>
            </w:pPr>
            <w:r w:rsidRPr="00C75717">
              <w:rPr>
                <w:b/>
                <w:sz w:val="20"/>
                <w:szCs w:val="20"/>
              </w:rPr>
              <w:t xml:space="preserve">Үдеріс атауы</w:t>
            </w:r>
          </w:p>
        </w:tc>
        <w:tc>
          <w:tcPr>
            <w:tcW w:w="1701" w:type="dxa"/>
          </w:tcPr>
          <w:p w14:paraId="0A722CC1" w14:textId="77777777" w:rsidR="00E32631" w:rsidRPr="00C75717" w:rsidRDefault="00E32631" w:rsidP="009A6829">
            <w:pPr>
              <w:jc w:val="center"/>
              <w:rPr>
                <w:b/>
                <w:sz w:val="20"/>
                <w:szCs w:val="20"/>
              </w:rPr>
            </w:pPr>
            <w:r w:rsidRPr="00C75717">
              <w:rPr>
                <w:b/>
                <w:sz w:val="20"/>
                <w:szCs w:val="20"/>
              </w:rPr>
              <w:t xml:space="preserve">Тәуекелдің атауы</w:t>
            </w:r>
          </w:p>
        </w:tc>
        <w:tc>
          <w:tcPr>
            <w:tcW w:w="3402" w:type="dxa"/>
          </w:tcPr>
          <w:p w14:paraId="592BAFD2" w14:textId="77777777" w:rsidR="00E32631" w:rsidRPr="00C75717" w:rsidRDefault="00E32631" w:rsidP="009A6829">
            <w:pPr>
              <w:jc w:val="center"/>
              <w:rPr>
                <w:b/>
                <w:sz w:val="20"/>
                <w:szCs w:val="20"/>
              </w:rPr>
            </w:pPr>
            <w:r w:rsidRPr="00C75717">
              <w:rPr>
                <w:b/>
                <w:sz w:val="20"/>
                <w:szCs w:val="20"/>
              </w:rPr>
              <w:t xml:space="preserve">Тәуекелді жою жөніндегі іс-шаралар</w:t>
            </w:r>
          </w:p>
        </w:tc>
        <w:tc>
          <w:tcPr>
            <w:tcW w:w="1170" w:type="dxa"/>
          </w:tcPr>
          <w:p w14:paraId="7C04DE9B" w14:textId="77777777" w:rsidR="00E32631" w:rsidRPr="00C75717" w:rsidRDefault="00E32631" w:rsidP="009A6829">
            <w:pPr>
              <w:jc w:val="center"/>
              <w:rPr>
                <w:b/>
                <w:sz w:val="20"/>
                <w:szCs w:val="20"/>
              </w:rPr>
            </w:pPr>
            <w:r w:rsidRPr="00C75717">
              <w:rPr>
                <w:b/>
                <w:sz w:val="20"/>
                <w:szCs w:val="20"/>
              </w:rPr>
              <w:t xml:space="preserve">Жауапты</w:t>
            </w:r>
          </w:p>
          <w:p w14:paraId="61DCDFE9" w14:textId="77777777" w:rsidR="00E32631" w:rsidRPr="00C75717" w:rsidRDefault="00E32631" w:rsidP="009A6829">
            <w:pPr>
              <w:jc w:val="center"/>
              <w:rPr>
                <w:b/>
                <w:sz w:val="20"/>
                <w:szCs w:val="20"/>
              </w:rPr>
            </w:pPr>
            <w:r w:rsidRPr="00C75717">
              <w:rPr>
                <w:b/>
                <w:sz w:val="20"/>
                <w:szCs w:val="20"/>
              </w:rPr>
              <w:t xml:space="preserve">Т.А.Ә.</w:t>
            </w:r>
          </w:p>
        </w:tc>
        <w:tc>
          <w:tcPr>
            <w:tcW w:w="1134" w:type="dxa"/>
          </w:tcPr>
          <w:p w14:paraId="7186D45E" w14:textId="77777777" w:rsidR="00E32631" w:rsidRPr="00C75717" w:rsidRDefault="00E32631" w:rsidP="009A6829">
            <w:pPr>
              <w:jc w:val="center"/>
              <w:rPr>
                <w:b/>
                <w:sz w:val="20"/>
                <w:szCs w:val="20"/>
              </w:rPr>
            </w:pPr>
            <w:r w:rsidRPr="00C75717">
              <w:rPr>
                <w:b/>
                <w:sz w:val="20"/>
                <w:szCs w:val="20"/>
              </w:rPr>
              <w:t xml:space="preserve">Орындау мерзімі</w:t>
            </w:r>
          </w:p>
        </w:tc>
      </w:tr>
      <w:tr w:rsidR="00E32631" w:rsidRPr="00C75717" w14:paraId="3ECEBF18" w14:textId="77777777" w:rsidTr="009A6829">
        <w:tc>
          <w:tcPr>
            <w:tcW w:w="560" w:type="dxa"/>
          </w:tcPr>
          <w:p w14:paraId="52C0DE94" w14:textId="77777777" w:rsidR="00E32631" w:rsidRPr="00C75717" w:rsidRDefault="00E32631" w:rsidP="009A6829">
            <w:pPr>
              <w:jc w:val="center"/>
              <w:rPr>
                <w:b/>
                <w:sz w:val="20"/>
                <w:szCs w:val="20"/>
              </w:rPr>
            </w:pPr>
            <w:r w:rsidRPr="00C75717">
              <w:rPr>
                <w:b/>
                <w:sz w:val="20"/>
                <w:szCs w:val="20"/>
              </w:rPr>
              <w:t xml:space="preserve">1</w:t>
            </w:r>
          </w:p>
        </w:tc>
        <w:tc>
          <w:tcPr>
            <w:tcW w:w="1709" w:type="dxa"/>
          </w:tcPr>
          <w:p w14:paraId="4C27A3A4" w14:textId="77777777" w:rsidR="00E32631" w:rsidRPr="00C75717" w:rsidRDefault="00E32631" w:rsidP="009A6829">
            <w:pPr>
              <w:jc w:val="center"/>
              <w:rPr>
                <w:b/>
                <w:sz w:val="20"/>
                <w:szCs w:val="20"/>
              </w:rPr>
            </w:pPr>
            <w:r w:rsidRPr="00C75717">
              <w:rPr>
                <w:b/>
                <w:sz w:val="20"/>
                <w:szCs w:val="20"/>
              </w:rPr>
              <w:t xml:space="preserve">2</w:t>
            </w:r>
          </w:p>
        </w:tc>
        <w:tc>
          <w:tcPr>
            <w:tcW w:w="1701" w:type="dxa"/>
          </w:tcPr>
          <w:p w14:paraId="27BD962F" w14:textId="77777777" w:rsidR="00E32631" w:rsidRPr="00C75717" w:rsidRDefault="00E32631" w:rsidP="009A6829">
            <w:pPr>
              <w:jc w:val="center"/>
              <w:rPr>
                <w:b/>
                <w:sz w:val="20"/>
                <w:szCs w:val="20"/>
              </w:rPr>
            </w:pPr>
            <w:r w:rsidRPr="00C75717">
              <w:rPr>
                <w:b/>
                <w:sz w:val="20"/>
                <w:szCs w:val="20"/>
              </w:rPr>
              <w:t xml:space="preserve">3</w:t>
            </w:r>
          </w:p>
        </w:tc>
        <w:tc>
          <w:tcPr>
            <w:tcW w:w="3402" w:type="dxa"/>
          </w:tcPr>
          <w:p w14:paraId="2F37471E" w14:textId="77777777" w:rsidR="00E32631" w:rsidRPr="00C75717" w:rsidRDefault="00E32631" w:rsidP="009A6829">
            <w:pPr>
              <w:jc w:val="center"/>
              <w:rPr>
                <w:b/>
                <w:sz w:val="20"/>
                <w:szCs w:val="20"/>
              </w:rPr>
            </w:pPr>
            <w:r w:rsidRPr="00C75717">
              <w:rPr>
                <w:b/>
                <w:sz w:val="20"/>
                <w:szCs w:val="20"/>
              </w:rPr>
              <w:t xml:space="preserve">4</w:t>
            </w:r>
          </w:p>
        </w:tc>
        <w:tc>
          <w:tcPr>
            <w:tcW w:w="1170" w:type="dxa"/>
          </w:tcPr>
          <w:p w14:paraId="76B00CA8" w14:textId="77777777" w:rsidR="00E32631" w:rsidRPr="00C75717" w:rsidRDefault="00E32631" w:rsidP="009A6829">
            <w:pPr>
              <w:jc w:val="center"/>
              <w:rPr>
                <w:b/>
                <w:sz w:val="20"/>
                <w:szCs w:val="20"/>
              </w:rPr>
            </w:pPr>
            <w:r w:rsidRPr="00C75717">
              <w:rPr>
                <w:b/>
                <w:sz w:val="20"/>
                <w:szCs w:val="20"/>
              </w:rPr>
              <w:t xml:space="preserve">5</w:t>
            </w:r>
          </w:p>
        </w:tc>
        <w:tc>
          <w:tcPr>
            <w:tcW w:w="1134" w:type="dxa"/>
          </w:tcPr>
          <w:p w14:paraId="5AE2832A" w14:textId="77777777" w:rsidR="00E32631" w:rsidRPr="00C75717" w:rsidRDefault="00E32631" w:rsidP="009A6829">
            <w:pPr>
              <w:jc w:val="center"/>
              <w:rPr>
                <w:b/>
                <w:sz w:val="20"/>
                <w:szCs w:val="20"/>
              </w:rPr>
            </w:pPr>
            <w:r w:rsidRPr="00C75717">
              <w:rPr>
                <w:b/>
                <w:sz w:val="20"/>
                <w:szCs w:val="20"/>
              </w:rPr>
              <w:t xml:space="preserve">6</w:t>
            </w:r>
          </w:p>
        </w:tc>
      </w:tr>
      <w:tr w:rsidR="00E32631" w:rsidRPr="00C75717" w14:paraId="6BE9F7E6" w14:textId="77777777" w:rsidTr="009A6829">
        <w:tc>
          <w:tcPr>
            <w:tcW w:w="560" w:type="dxa"/>
            <w:vMerge w:val="restart"/>
          </w:tcPr>
          <w:p w14:paraId="1C85D795" w14:textId="77777777" w:rsidR="00E32631" w:rsidRPr="00C75717" w:rsidRDefault="00E32631" w:rsidP="009A6829">
            <w:pPr>
              <w:rPr>
                <w:sz w:val="20"/>
                <w:szCs w:val="20"/>
              </w:rPr>
            </w:pPr>
            <w:r w:rsidRPr="00C75717">
              <w:rPr>
                <w:sz w:val="20"/>
                <w:szCs w:val="20"/>
              </w:rPr>
              <w:t xml:space="preserve">1</w:t>
            </w:r>
          </w:p>
        </w:tc>
        <w:tc>
          <w:tcPr>
            <w:tcW w:w="1709" w:type="dxa"/>
            <w:vMerge w:val="restart"/>
          </w:tcPr>
          <w:p w14:paraId="55AC3D21" w14:textId="77777777" w:rsidR="00E32631" w:rsidRPr="00C75717" w:rsidRDefault="00E32631" w:rsidP="009A6829">
            <w:pPr>
              <w:rPr>
                <w:sz w:val="20"/>
                <w:szCs w:val="20"/>
              </w:rPr>
            </w:pPr>
            <w:r w:rsidRPr="00C75717">
              <w:rPr>
                <w:sz w:val="20"/>
                <w:szCs w:val="20"/>
              </w:rPr>
              <w:t xml:space="preserve">Басқару</w:t>
            </w:r>
          </w:p>
          <w:p w14:paraId="4BB1F833" w14:textId="77777777" w:rsidR="00E32631" w:rsidRPr="00C75717" w:rsidRDefault="00E32631" w:rsidP="009A6829">
            <w:pPr>
              <w:rPr>
                <w:sz w:val="20"/>
                <w:szCs w:val="20"/>
              </w:rPr>
            </w:pPr>
            <w:r w:rsidRPr="00C75717">
              <w:rPr>
                <w:sz w:val="20"/>
                <w:szCs w:val="20"/>
              </w:rPr>
              <w:t xml:space="preserve">қызметкерлердің</w:t>
            </w:r>
          </w:p>
        </w:tc>
        <w:tc>
          <w:tcPr>
            <w:tcW w:w="1701" w:type="dxa"/>
            <w:vMerge w:val="restart"/>
            <w:tcBorders>
              <w:top w:val="single" w:sz="4" w:space="0" w:color="auto"/>
              <w:left w:val="nil"/>
              <w:right w:val="single" w:sz="4" w:space="0" w:color="auto"/>
            </w:tcBorders>
            <w:shd w:val="clear" w:color="auto" w:fill="auto"/>
          </w:tcPr>
          <w:p w14:paraId="058B94DF" w14:textId="77777777" w:rsidR="00E32631" w:rsidRPr="00C75717" w:rsidRDefault="00E32631" w:rsidP="009A6829">
            <w:pPr>
              <w:widowControl/>
              <w:rPr>
                <w:sz w:val="20"/>
                <w:szCs w:val="20"/>
              </w:rPr>
            </w:pPr>
            <w:r w:rsidRPr="00C75717">
              <w:rPr>
                <w:sz w:val="20"/>
                <w:szCs w:val="20"/>
              </w:rPr>
              <w:t xml:space="preserve">Білікті мамандардың жетіспеушілік тәуекелі</w:t>
            </w:r>
          </w:p>
          <w:p w14:paraId="56DAE868" w14:textId="77777777" w:rsidR="00E32631" w:rsidRPr="00C75717" w:rsidRDefault="00E32631" w:rsidP="009A6829">
            <w:pPr>
              <w:rPr>
                <w:sz w:val="20"/>
                <w:szCs w:val="20"/>
              </w:rPr>
            </w:pPr>
            <w:r w:rsidRPr="00C75717">
              <w:rPr>
                <w:sz w:val="20"/>
                <w:szCs w:val="20"/>
              </w:rPr>
              <w:t xml:space="preserve">педагогикалық кадрларды даярлау</w:t>
            </w:r>
          </w:p>
        </w:tc>
        <w:tc>
          <w:tcPr>
            <w:tcW w:w="3402" w:type="dxa"/>
          </w:tcPr>
          <w:p w14:paraId="2712BCDE" w14:textId="77777777" w:rsidR="00E32631" w:rsidRPr="00C75717" w:rsidRDefault="00E32631" w:rsidP="009A6829">
            <w:pPr>
              <w:rPr>
                <w:sz w:val="20"/>
                <w:szCs w:val="20"/>
              </w:rPr>
            </w:pPr>
            <w:r w:rsidRPr="00C75717">
              <w:rPr>
                <w:sz w:val="20"/>
                <w:szCs w:val="20"/>
              </w:rPr>
              <w:t xml:space="preserve">Адалдықты арттыру жолымен жұмыс істеп тұрған қызметкерлерді ұстап қалу. Оң табиғи алмастырудың жоспарлы бағдарламасы</w:t>
            </w:r>
          </w:p>
        </w:tc>
        <w:tc>
          <w:tcPr>
            <w:tcW w:w="1170" w:type="dxa"/>
          </w:tcPr>
          <w:p w14:paraId="14E45762"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
            </w:r>
            <w:r w:rsidRPr="00C75717">
              <w:rPr>
                <w:sz w:val="20"/>
                <w:szCs w:val="20"/>
              </w:rPr>
              <w:t xml:space="preserve">Академиялық қызмет жөніндегі проректор</w:t>
            </w:r>
          </w:p>
        </w:tc>
        <w:tc>
          <w:tcPr>
            <w:tcW w:w="1134" w:type="dxa"/>
          </w:tcPr>
          <w:p w14:paraId="16F91010" w14:textId="048A107F"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45BB8B47" w14:textId="77777777" w:rsidTr="009A6829">
        <w:tc>
          <w:tcPr>
            <w:tcW w:w="560" w:type="dxa"/>
            <w:vMerge/>
          </w:tcPr>
          <w:p w14:paraId="09D81457" w14:textId="77777777" w:rsidR="00E32631" w:rsidRPr="00C75717" w:rsidRDefault="00E32631" w:rsidP="009A6829">
            <w:pPr>
              <w:rPr>
                <w:sz w:val="20"/>
                <w:szCs w:val="20"/>
              </w:rPr>
            </w:pPr>
          </w:p>
        </w:tc>
        <w:tc>
          <w:tcPr>
            <w:tcW w:w="1709" w:type="dxa"/>
            <w:vMerge/>
          </w:tcPr>
          <w:p w14:paraId="419102BB" w14:textId="77777777" w:rsidR="00E32631" w:rsidRPr="00C75717" w:rsidRDefault="00E32631" w:rsidP="009A6829">
            <w:pPr>
              <w:rPr>
                <w:sz w:val="20"/>
                <w:szCs w:val="20"/>
              </w:rPr>
            </w:pPr>
          </w:p>
        </w:tc>
        <w:tc>
          <w:tcPr>
            <w:tcW w:w="1701" w:type="dxa"/>
            <w:vMerge/>
            <w:tcBorders>
              <w:left w:val="nil"/>
              <w:bottom w:val="single" w:sz="4" w:space="0" w:color="auto"/>
              <w:right w:val="single" w:sz="4" w:space="0" w:color="auto"/>
            </w:tcBorders>
            <w:shd w:val="clear" w:color="auto" w:fill="auto"/>
          </w:tcPr>
          <w:p w14:paraId="73229174" w14:textId="77777777" w:rsidR="00E32631" w:rsidRPr="00C75717" w:rsidRDefault="00E32631" w:rsidP="009A6829">
            <w:pPr>
              <w:widowControl/>
              <w:rPr>
                <w:color w:val="000000"/>
                <w:sz w:val="20"/>
                <w:szCs w:val="20"/>
              </w:rPr>
            </w:pPr>
          </w:p>
        </w:tc>
        <w:tc>
          <w:tcPr>
            <w:tcW w:w="3402" w:type="dxa"/>
          </w:tcPr>
          <w:p w14:paraId="103300F6" w14:textId="77777777" w:rsidR="00E32631" w:rsidRPr="00C75717" w:rsidRDefault="00E32631" w:rsidP="009A6829">
            <w:pPr>
              <w:rPr>
                <w:sz w:val="20"/>
                <w:szCs w:val="20"/>
              </w:rPr>
            </w:pPr>
            <w:r w:rsidRPr="00C75717">
              <w:rPr>
                <w:sz w:val="20"/>
                <w:szCs w:val="20"/>
              </w:rPr>
              <w:t xml:space="preserve">Білім беру процесін іске асыруға кәсіпорындардың сыртқы білікті мамандарын тарту</w:t>
            </w:r>
          </w:p>
        </w:tc>
        <w:tc>
          <w:tcPr>
            <w:tcW w:w="1170" w:type="dxa"/>
          </w:tcPr>
          <w:p w14:paraId="0FB88D8D" w14:textId="77777777" w:rsidR="00E32631" w:rsidRPr="00C75717" w:rsidRDefault="00E32631" w:rsidP="009A6829">
            <w:pPr>
              <w:rPr>
                <w:sz w:val="20"/>
                <w:szCs w:val="20"/>
              </w:rPr>
            </w:pPr>
            <w:r w:rsidRPr="00C75717">
              <w:rPr>
                <w:sz w:val="20"/>
                <w:szCs w:val="20"/>
              </w:rPr>
              <w:t xml:space="preserve">Кафедра басшысы</w:t>
            </w:r>
          </w:p>
        </w:tc>
        <w:tc>
          <w:tcPr>
            <w:tcW w:w="1134" w:type="dxa"/>
          </w:tcPr>
          <w:p w14:paraId="361B05D5" w14:textId="77777777" w:rsidR="00E32631" w:rsidRPr="00C75717" w:rsidRDefault="00E32631" w:rsidP="009A6829">
            <w:pPr>
              <w:rPr>
                <w:sz w:val="20"/>
                <w:szCs w:val="20"/>
              </w:rPr>
            </w:pPr>
            <w:r w:rsidRPr="00C75717">
              <w:rPr>
                <w:sz w:val="20"/>
                <w:szCs w:val="20"/>
              </w:rPr>
              <w:t xml:space="preserve">Жыл бойы</w:t>
            </w:r>
          </w:p>
        </w:tc>
      </w:tr>
      <w:tr w:rsidR="00E32631" w:rsidRPr="00C75717" w14:paraId="2C406F29" w14:textId="77777777" w:rsidTr="009A6829">
        <w:tc>
          <w:tcPr>
            <w:tcW w:w="560" w:type="dxa"/>
            <w:vMerge/>
          </w:tcPr>
          <w:p w14:paraId="46DB06E6" w14:textId="77777777" w:rsidR="00E32631" w:rsidRPr="00C75717" w:rsidRDefault="00E32631" w:rsidP="009A6829">
            <w:pPr>
              <w:rPr>
                <w:sz w:val="20"/>
                <w:szCs w:val="20"/>
              </w:rPr>
            </w:pPr>
          </w:p>
        </w:tc>
        <w:tc>
          <w:tcPr>
            <w:tcW w:w="1709" w:type="dxa"/>
            <w:vMerge/>
          </w:tcPr>
          <w:p w14:paraId="5BA472CE" w14:textId="77777777" w:rsidR="00E32631" w:rsidRPr="00C75717" w:rsidRDefault="00E32631" w:rsidP="009A6829">
            <w:pPr>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4ED52D17" w14:textId="77777777" w:rsidR="00E32631" w:rsidRPr="00C75717" w:rsidRDefault="00E32631" w:rsidP="009A6829">
            <w:pPr>
              <w:rPr>
                <w:sz w:val="20"/>
                <w:szCs w:val="20"/>
              </w:rPr>
            </w:pPr>
            <w:r w:rsidRPr="00C75717">
              <w:rPr>
                <w:sz w:val="20"/>
                <w:szCs w:val="20"/>
              </w:rPr>
              <w:t xml:space="preserve">Жеткіліксіз практикалық тәуекел</w:t>
            </w:r>
          </w:p>
          <w:p w14:paraId="632FA68B" w14:textId="77777777" w:rsidR="00E32631" w:rsidRPr="00C75717" w:rsidRDefault="00E32631" w:rsidP="009A6829">
            <w:pPr>
              <w:widowControl/>
              <w:rPr>
                <w:color w:val="000000"/>
                <w:sz w:val="20"/>
                <w:szCs w:val="20"/>
              </w:rPr>
            </w:pPr>
            <w:r w:rsidRPr="00C75717">
              <w:rPr>
                <w:sz w:val="20"/>
                <w:szCs w:val="20"/>
              </w:rPr>
              <w:t xml:space="preserve">қызметкерлердің тәжірибесі</w:t>
            </w:r>
          </w:p>
        </w:tc>
        <w:tc>
          <w:tcPr>
            <w:tcW w:w="3402" w:type="dxa"/>
          </w:tcPr>
          <w:p w14:paraId="3614FE82" w14:textId="77777777" w:rsidR="00E32631" w:rsidRPr="00C75717" w:rsidRDefault="00E32631" w:rsidP="009A6829">
            <w:pPr>
              <w:rPr>
                <w:sz w:val="20"/>
                <w:szCs w:val="20"/>
              </w:rPr>
            </w:pPr>
            <w:r w:rsidRPr="00C75717">
              <w:rPr>
                <w:sz w:val="20"/>
                <w:szCs w:val="20"/>
              </w:rPr>
              <w:t xml:space="preserve">Кәсіпорындар базасында ПОҚ тағылымдамадан өту жоспарларын әзірлеу. Кәсіпорындарда ПОҚ жыл сайынғы тағылымдамаларының бағдарламасын іске асыру</w:t>
            </w:r>
          </w:p>
        </w:tc>
        <w:tc>
          <w:tcPr>
            <w:tcW w:w="1170" w:type="dxa"/>
          </w:tcPr>
          <w:p w14:paraId="5E749D29" w14:textId="77777777" w:rsidR="00E32631" w:rsidRPr="00C75717" w:rsidRDefault="00E32631" w:rsidP="009A6829">
            <w:pPr>
              <w:rPr>
                <w:sz w:val="20"/>
                <w:szCs w:val="20"/>
              </w:rPr>
            </w:pPr>
            <w:r w:rsidRPr="00C75717">
              <w:rPr>
                <w:sz w:val="20"/>
                <w:szCs w:val="20"/>
              </w:rPr>
              <w:t xml:space="preserve">Кафедра басшысы</w:t>
            </w:r>
          </w:p>
        </w:tc>
        <w:tc>
          <w:tcPr>
            <w:tcW w:w="1134" w:type="dxa"/>
          </w:tcPr>
          <w:p w14:paraId="3ABE293A" w14:textId="77777777" w:rsidR="00E32631" w:rsidRPr="00C75717" w:rsidRDefault="00E32631" w:rsidP="009A6829">
            <w:pPr>
              <w:rPr>
                <w:sz w:val="20"/>
                <w:szCs w:val="20"/>
              </w:rPr>
            </w:pPr>
            <w:r w:rsidRPr="00C75717">
              <w:rPr>
                <w:sz w:val="20"/>
                <w:szCs w:val="20"/>
              </w:rPr>
              <w:t xml:space="preserve">Жыл бойы</w:t>
            </w:r>
          </w:p>
        </w:tc>
      </w:tr>
      <w:tr w:rsidR="00E32631" w:rsidRPr="00C75717" w14:paraId="4C5DC3FB" w14:textId="77777777" w:rsidTr="009A6829">
        <w:tc>
          <w:tcPr>
            <w:tcW w:w="560" w:type="dxa"/>
            <w:vMerge w:val="restart"/>
          </w:tcPr>
          <w:p w14:paraId="3EF5509C" w14:textId="77777777" w:rsidR="00E32631" w:rsidRPr="00C75717" w:rsidRDefault="00E32631" w:rsidP="009A6829">
            <w:pPr>
              <w:rPr>
                <w:sz w:val="20"/>
                <w:szCs w:val="20"/>
              </w:rPr>
            </w:pPr>
            <w:r w:rsidRPr="00C75717">
              <w:rPr>
                <w:sz w:val="20"/>
                <w:szCs w:val="20"/>
              </w:rPr>
              <w:t xml:space="preserve">2</w:t>
            </w:r>
          </w:p>
        </w:tc>
        <w:tc>
          <w:tcPr>
            <w:tcW w:w="1709" w:type="dxa"/>
            <w:vMerge w:val="restart"/>
          </w:tcPr>
          <w:p w14:paraId="64224CE8" w14:textId="77777777" w:rsidR="00E32631" w:rsidRPr="00C75717" w:rsidRDefault="00E32631" w:rsidP="009A6829">
            <w:pPr>
              <w:rPr>
                <w:sz w:val="20"/>
                <w:szCs w:val="20"/>
              </w:rPr>
            </w:pPr>
            <w:r w:rsidRPr="00C75717">
              <w:rPr>
                <w:sz w:val="20"/>
                <w:szCs w:val="20"/>
              </w:rPr>
              <w:t xml:space="preserve">ПОҚ-ның ғылыми-зерттеу жұмысы</w:t>
            </w:r>
          </w:p>
          <w:p w14:paraId="12ED5120" w14:textId="77777777" w:rsidR="00E32631" w:rsidRPr="00C75717" w:rsidRDefault="00E32631" w:rsidP="009A6829">
            <w:pPr>
              <w:rPr>
                <w:sz w:val="20"/>
                <w:szCs w:val="20"/>
              </w:rPr>
            </w:pPr>
            <w:r w:rsidRPr="00C75717">
              <w:rPr>
                <w:sz w:val="20"/>
                <w:szCs w:val="20"/>
              </w:rPr>
              <w:t xml:space="preserve">білім алушыларды</w:t>
            </w:r>
          </w:p>
        </w:tc>
        <w:tc>
          <w:tcPr>
            <w:tcW w:w="1701" w:type="dxa"/>
            <w:vMerge w:val="restart"/>
            <w:tcBorders>
              <w:top w:val="single" w:sz="4" w:space="0" w:color="auto"/>
              <w:left w:val="nil"/>
              <w:right w:val="single" w:sz="4" w:space="0" w:color="auto"/>
            </w:tcBorders>
            <w:shd w:val="clear" w:color="auto" w:fill="auto"/>
          </w:tcPr>
          <w:p w14:paraId="354E013B" w14:textId="77777777" w:rsidR="00E32631" w:rsidRPr="00C75717" w:rsidRDefault="00E32631" w:rsidP="009A6829">
            <w:pPr>
              <w:rPr>
                <w:sz w:val="20"/>
                <w:szCs w:val="20"/>
              </w:rPr>
            </w:pPr>
            <w:r w:rsidRPr="00C75717">
              <w:rPr>
                <w:sz w:val="20"/>
                <w:szCs w:val="20"/>
              </w:rPr>
              <w:t xml:space="preserve">ПОҚ ғылыми әлеуетін пайдалануды төмендету тәуекелі</w:t>
            </w:r>
          </w:p>
        </w:tc>
        <w:tc>
          <w:tcPr>
            <w:tcW w:w="3402" w:type="dxa"/>
          </w:tcPr>
          <w:p w14:paraId="0C920EA7"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
            </w:r>
            <w:r w:rsidRPr="00C75717">
              <w:rPr>
                <w:sz w:val="20"/>
                <w:szCs w:val="20"/>
              </w:rPr>
              <w:t xml:space="preserve"/>
            </w:r>
            <w:r w:rsidRPr="00C75717">
              <w:rPr>
                <w:sz w:val="20"/>
                <w:szCs w:val="20"/>
              </w:rPr>
              <w:t xml:space="preserve"/>
            </w:r>
            <w:r w:rsidRPr="00C75717">
              <w:rPr>
                <w:sz w:val="20"/>
                <w:szCs w:val="20"/>
              </w:rPr>
              <w:t xml:space="preserve">Халықаралық ғылыми деректер базасына кіретін импакт-факторы бар журналдардағы ғылыми жарияланымдар санын ұлғайту</w:t>
            </w:r>
          </w:p>
        </w:tc>
        <w:tc>
          <w:tcPr>
            <w:tcW w:w="1170" w:type="dxa"/>
          </w:tcPr>
          <w:p w14:paraId="5A48C474" w14:textId="77777777" w:rsidR="00E32631" w:rsidRPr="00C75717" w:rsidRDefault="00E32631" w:rsidP="009A6829">
            <w:pPr>
              <w:rPr>
                <w:sz w:val="20"/>
                <w:szCs w:val="20"/>
                <w:lang w:val="kk-KZ"/>
              </w:rPr>
            </w:pPr>
            <w:r w:rsidRPr="00C75717">
              <w:rPr>
                <w:sz w:val="20"/>
                <w:szCs w:val="20"/>
              </w:rPr>
              <w:t xml:space="preserve"/>
            </w:r>
            <w:r w:rsidRPr="00C75717">
              <w:rPr>
                <w:sz w:val="20"/>
                <w:szCs w:val="20"/>
                <w:lang w:val="kk-KZ"/>
              </w:rPr>
              <w:t xml:space="preserve">НҚ бойынша проректор</w:t>
            </w:r>
          </w:p>
        </w:tc>
        <w:tc>
          <w:tcPr>
            <w:tcW w:w="1134" w:type="dxa"/>
          </w:tcPr>
          <w:p w14:paraId="34A5814A" w14:textId="77777777" w:rsidR="00E32631" w:rsidRPr="00C75717" w:rsidRDefault="00E32631" w:rsidP="009A6829">
            <w:pPr>
              <w:rPr>
                <w:sz w:val="20"/>
                <w:szCs w:val="20"/>
              </w:rPr>
            </w:pPr>
            <w:r w:rsidRPr="00C75717">
              <w:rPr>
                <w:sz w:val="20"/>
                <w:szCs w:val="20"/>
              </w:rPr>
              <w:t xml:space="preserve">Жыл бойы</w:t>
            </w:r>
          </w:p>
        </w:tc>
      </w:tr>
      <w:tr w:rsidR="00E32631" w:rsidRPr="00C75717" w14:paraId="6FA854A7" w14:textId="77777777" w:rsidTr="009A6829">
        <w:tc>
          <w:tcPr>
            <w:tcW w:w="560" w:type="dxa"/>
            <w:vMerge/>
          </w:tcPr>
          <w:p w14:paraId="443454B1" w14:textId="77777777" w:rsidR="00E32631" w:rsidRPr="00C75717" w:rsidRDefault="00E32631" w:rsidP="009A6829">
            <w:pPr>
              <w:rPr>
                <w:sz w:val="20"/>
                <w:szCs w:val="20"/>
              </w:rPr>
            </w:pPr>
          </w:p>
        </w:tc>
        <w:tc>
          <w:tcPr>
            <w:tcW w:w="1709" w:type="dxa"/>
            <w:vMerge/>
          </w:tcPr>
          <w:p w14:paraId="26A1E258" w14:textId="77777777" w:rsidR="00E32631" w:rsidRPr="00C75717" w:rsidRDefault="00E32631" w:rsidP="009A6829">
            <w:pPr>
              <w:rPr>
                <w:sz w:val="20"/>
                <w:szCs w:val="20"/>
              </w:rPr>
            </w:pPr>
          </w:p>
        </w:tc>
        <w:tc>
          <w:tcPr>
            <w:tcW w:w="1701" w:type="dxa"/>
            <w:vMerge/>
            <w:tcBorders>
              <w:left w:val="nil"/>
              <w:right w:val="single" w:sz="4" w:space="0" w:color="auto"/>
            </w:tcBorders>
            <w:shd w:val="clear" w:color="auto" w:fill="auto"/>
          </w:tcPr>
          <w:p w14:paraId="2B750DDB" w14:textId="77777777" w:rsidR="00E32631" w:rsidRPr="00C75717" w:rsidRDefault="00E32631" w:rsidP="009A6829">
            <w:pPr>
              <w:rPr>
                <w:sz w:val="20"/>
                <w:szCs w:val="20"/>
              </w:rPr>
            </w:pPr>
          </w:p>
        </w:tc>
        <w:tc>
          <w:tcPr>
            <w:tcW w:w="3402" w:type="dxa"/>
          </w:tcPr>
          <w:p w14:paraId="44A153C3" w14:textId="77777777" w:rsidR="00E32631" w:rsidRPr="00C75717" w:rsidRDefault="00E32631" w:rsidP="009A6829">
            <w:pPr>
              <w:rPr>
                <w:sz w:val="20"/>
                <w:szCs w:val="20"/>
              </w:rPr>
            </w:pPr>
            <w:r w:rsidRPr="00C75717">
              <w:rPr>
                <w:sz w:val="20"/>
                <w:szCs w:val="20"/>
              </w:rPr>
              <w:t xml:space="preserve">Жетекші шетелдік университеттермен және ғылыми орталықтармен ғылыми ынтымақтастық пен әріптестік байланыстарды кеңейту, жетекші шетелдік ғалымдарды ғылыми зерттеулерді орындауға тарту</w:t>
            </w:r>
          </w:p>
        </w:tc>
        <w:tc>
          <w:tcPr>
            <w:tcW w:w="1170" w:type="dxa"/>
          </w:tcPr>
          <w:p w14:paraId="7C174B6F" w14:textId="77777777" w:rsidR="00E32631" w:rsidRPr="00C75717" w:rsidRDefault="00E32631" w:rsidP="009A6829">
            <w:pPr>
              <w:rPr>
                <w:sz w:val="20"/>
                <w:szCs w:val="20"/>
              </w:rPr>
            </w:pPr>
            <w:r w:rsidRPr="00C75717">
              <w:rPr>
                <w:sz w:val="20"/>
                <w:szCs w:val="20"/>
              </w:rPr>
              <w:t xml:space="preserve">Халықаралық ынтымақтастық бөлімі</w:t>
            </w:r>
          </w:p>
        </w:tc>
        <w:tc>
          <w:tcPr>
            <w:tcW w:w="1134" w:type="dxa"/>
          </w:tcPr>
          <w:p w14:paraId="24B5DB3C" w14:textId="77777777" w:rsidR="00E32631" w:rsidRPr="00C75717" w:rsidRDefault="00E32631" w:rsidP="009A6829">
            <w:pPr>
              <w:rPr>
                <w:sz w:val="20"/>
                <w:szCs w:val="20"/>
              </w:rPr>
            </w:pPr>
            <w:r w:rsidRPr="00C75717">
              <w:rPr>
                <w:sz w:val="20"/>
                <w:szCs w:val="20"/>
              </w:rPr>
              <w:t xml:space="preserve">2024-2028</w:t>
            </w:r>
          </w:p>
        </w:tc>
      </w:tr>
      <w:tr w:rsidR="00E32631" w:rsidRPr="00C75717" w14:paraId="19074E0C" w14:textId="77777777" w:rsidTr="009A6829">
        <w:tc>
          <w:tcPr>
            <w:tcW w:w="560" w:type="dxa"/>
            <w:vMerge/>
          </w:tcPr>
          <w:p w14:paraId="27C46BED" w14:textId="77777777" w:rsidR="00E32631" w:rsidRPr="00C75717" w:rsidRDefault="00E32631" w:rsidP="009A6829"/>
        </w:tc>
        <w:tc>
          <w:tcPr>
            <w:tcW w:w="1709" w:type="dxa"/>
            <w:vMerge/>
          </w:tcPr>
          <w:p w14:paraId="356D343F" w14:textId="77777777" w:rsidR="00E32631" w:rsidRPr="00C75717" w:rsidRDefault="00E32631" w:rsidP="009A6829"/>
        </w:tc>
        <w:tc>
          <w:tcPr>
            <w:tcW w:w="1701" w:type="dxa"/>
            <w:vMerge/>
            <w:tcBorders>
              <w:left w:val="nil"/>
              <w:right w:val="single" w:sz="4" w:space="0" w:color="auto"/>
            </w:tcBorders>
            <w:shd w:val="clear" w:color="auto" w:fill="auto"/>
          </w:tcPr>
          <w:p w14:paraId="397A23DD" w14:textId="77777777" w:rsidR="00E32631" w:rsidRPr="00C75717" w:rsidRDefault="00E32631" w:rsidP="009A6829"/>
        </w:tc>
        <w:tc>
          <w:tcPr>
            <w:tcW w:w="3402" w:type="dxa"/>
          </w:tcPr>
          <w:p w14:paraId="1DBE99FF" w14:textId="77777777" w:rsidR="00E32631" w:rsidRPr="00C75717" w:rsidRDefault="00E32631" w:rsidP="009A6829">
            <w:pPr>
              <w:rPr>
                <w:sz w:val="20"/>
                <w:szCs w:val="20"/>
              </w:rPr>
            </w:pPr>
            <w:r w:rsidRPr="00C75717">
              <w:rPr>
                <w:sz w:val="20"/>
                <w:szCs w:val="20"/>
              </w:rPr>
              <w:t xml:space="preserve">Жетекші шетелдік әріптес жоғары оқу орындарында біліктілікті арттыру ПОҚ-нан өту</w:t>
            </w:r>
          </w:p>
        </w:tc>
        <w:tc>
          <w:tcPr>
            <w:tcW w:w="1170" w:type="dxa"/>
          </w:tcPr>
          <w:p w14:paraId="342694C5" w14:textId="77777777" w:rsidR="00E32631" w:rsidRPr="00C75717" w:rsidRDefault="00E32631" w:rsidP="009A6829">
            <w:pPr>
              <w:rPr>
                <w:sz w:val="20"/>
                <w:szCs w:val="20"/>
              </w:rPr>
            </w:pPr>
            <w:r w:rsidRPr="00C75717">
              <w:rPr>
                <w:sz w:val="20"/>
                <w:szCs w:val="20"/>
              </w:rPr>
              <w:t xml:space="preserve">Халықаралық ынтымақтастық бөлімі</w:t>
            </w:r>
          </w:p>
        </w:tc>
        <w:tc>
          <w:tcPr>
            <w:tcW w:w="1134" w:type="dxa"/>
          </w:tcPr>
          <w:p w14:paraId="472607D5" w14:textId="77777777" w:rsidR="00E32631" w:rsidRPr="00C75717" w:rsidRDefault="00E32631" w:rsidP="009A6829">
            <w:pPr>
              <w:rPr>
                <w:sz w:val="20"/>
                <w:szCs w:val="20"/>
              </w:rPr>
            </w:pPr>
            <w:r w:rsidRPr="00C75717">
              <w:rPr>
                <w:sz w:val="20"/>
                <w:szCs w:val="20"/>
              </w:rPr>
              <w:t xml:space="preserve">2024-2028</w:t>
            </w:r>
          </w:p>
        </w:tc>
      </w:tr>
      <w:tr w:rsidR="00E32631" w:rsidRPr="00C75717" w14:paraId="3C84733B" w14:textId="77777777" w:rsidTr="009A6829">
        <w:tc>
          <w:tcPr>
            <w:tcW w:w="560" w:type="dxa"/>
            <w:vMerge/>
          </w:tcPr>
          <w:p w14:paraId="4849E9C4" w14:textId="77777777" w:rsidR="00E32631" w:rsidRPr="00C75717" w:rsidRDefault="00E32631" w:rsidP="009A6829"/>
        </w:tc>
        <w:tc>
          <w:tcPr>
            <w:tcW w:w="1709" w:type="dxa"/>
            <w:vMerge/>
          </w:tcPr>
          <w:p w14:paraId="5699E203" w14:textId="77777777" w:rsidR="00E32631" w:rsidRPr="00C75717" w:rsidRDefault="00E32631" w:rsidP="009A6829"/>
        </w:tc>
        <w:tc>
          <w:tcPr>
            <w:tcW w:w="1701" w:type="dxa"/>
            <w:vMerge/>
            <w:tcBorders>
              <w:left w:val="nil"/>
              <w:bottom w:val="single" w:sz="4" w:space="0" w:color="auto"/>
              <w:right w:val="single" w:sz="4" w:space="0" w:color="auto"/>
            </w:tcBorders>
            <w:shd w:val="clear" w:color="auto" w:fill="auto"/>
          </w:tcPr>
          <w:p w14:paraId="688076D0" w14:textId="77777777" w:rsidR="00E32631" w:rsidRPr="00C75717" w:rsidRDefault="00E32631" w:rsidP="009A6829"/>
        </w:tc>
        <w:tc>
          <w:tcPr>
            <w:tcW w:w="3402" w:type="dxa"/>
          </w:tcPr>
          <w:p w14:paraId="235AEEB8" w14:textId="77777777" w:rsidR="00E32631" w:rsidRPr="00C75717" w:rsidRDefault="00E32631" w:rsidP="009A6829">
            <w:pPr>
              <w:rPr>
                <w:sz w:val="20"/>
                <w:szCs w:val="20"/>
              </w:rPr>
            </w:pPr>
            <w:r w:rsidRPr="00C75717">
              <w:rPr>
                <w:sz w:val="20"/>
                <w:szCs w:val="20"/>
              </w:rPr>
              <w:t xml:space="preserve">Оқытудың бейінді бағыттары бойынша оқыту курстарына, семинарларға кафедраның ПОҚ қатысуы</w:t>
            </w:r>
          </w:p>
        </w:tc>
        <w:tc>
          <w:tcPr>
            <w:tcW w:w="1170" w:type="dxa"/>
          </w:tcPr>
          <w:p w14:paraId="7284C48F" w14:textId="77777777" w:rsidR="00E32631" w:rsidRPr="00C75717" w:rsidRDefault="00E32631" w:rsidP="009A6829">
            <w:pPr>
              <w:rPr>
                <w:sz w:val="20"/>
                <w:szCs w:val="20"/>
              </w:rPr>
            </w:pPr>
            <w:r w:rsidRPr="00C75717">
              <w:rPr>
                <w:sz w:val="20"/>
                <w:szCs w:val="20"/>
              </w:rPr>
              <w:t xml:space="preserve">Халықаралық ынтымақтастық бөлімі</w:t>
            </w:r>
          </w:p>
        </w:tc>
        <w:tc>
          <w:tcPr>
            <w:tcW w:w="1134" w:type="dxa"/>
          </w:tcPr>
          <w:p w14:paraId="6A75993C" w14:textId="77777777" w:rsidR="00E32631" w:rsidRPr="00C75717" w:rsidRDefault="00E32631" w:rsidP="009A6829">
            <w:pPr>
              <w:rPr>
                <w:sz w:val="20"/>
                <w:szCs w:val="20"/>
              </w:rPr>
            </w:pPr>
            <w:r w:rsidRPr="00C75717">
              <w:rPr>
                <w:sz w:val="20"/>
                <w:szCs w:val="20"/>
              </w:rPr>
              <w:t xml:space="preserve">2024-2028</w:t>
            </w:r>
          </w:p>
        </w:tc>
      </w:tr>
      <w:tr w:rsidR="00E32631" w:rsidRPr="00C75717" w14:paraId="1A969D26" w14:textId="77777777" w:rsidTr="009A6829">
        <w:tc>
          <w:tcPr>
            <w:tcW w:w="560" w:type="dxa"/>
            <w:vMerge/>
          </w:tcPr>
          <w:p w14:paraId="40456F82" w14:textId="77777777" w:rsidR="00E32631" w:rsidRPr="00C75717" w:rsidRDefault="00E32631" w:rsidP="009A6829"/>
        </w:tc>
        <w:tc>
          <w:tcPr>
            <w:tcW w:w="1709" w:type="dxa"/>
            <w:vMerge/>
          </w:tcPr>
          <w:p w14:paraId="42D3963C" w14:textId="77777777" w:rsidR="00E32631" w:rsidRPr="00C75717" w:rsidRDefault="00E32631" w:rsidP="009A6829"/>
        </w:tc>
        <w:tc>
          <w:tcPr>
            <w:tcW w:w="1701" w:type="dxa"/>
            <w:tcBorders>
              <w:top w:val="single" w:sz="4" w:space="0" w:color="auto"/>
              <w:left w:val="nil"/>
              <w:bottom w:val="single" w:sz="4" w:space="0" w:color="auto"/>
              <w:right w:val="single" w:sz="4" w:space="0" w:color="auto"/>
            </w:tcBorders>
            <w:shd w:val="clear" w:color="auto" w:fill="auto"/>
          </w:tcPr>
          <w:p w14:paraId="4A3744A0" w14:textId="77777777" w:rsidR="00E32631" w:rsidRPr="00C75717" w:rsidRDefault="00E32631" w:rsidP="009A6829">
            <w:pPr>
              <w:rPr>
                <w:sz w:val="20"/>
                <w:szCs w:val="20"/>
              </w:rPr>
            </w:pPr>
            <w:r w:rsidRPr="00C75717">
              <w:rPr>
                <w:sz w:val="20"/>
                <w:szCs w:val="20"/>
              </w:rPr>
              <w:t xml:space="preserve">Білім алушылардың ғылыми әлеуетін пайдалануды төмендету тәуекелі</w:t>
            </w:r>
          </w:p>
          <w:p w14:paraId="45509D3E" w14:textId="77777777" w:rsidR="00E32631" w:rsidRPr="00C75717" w:rsidRDefault="00E32631" w:rsidP="009A6829">
            <w:pPr>
              <w:rPr>
                <w:sz w:val="20"/>
                <w:szCs w:val="20"/>
              </w:rPr>
            </w:pPr>
          </w:p>
        </w:tc>
        <w:tc>
          <w:tcPr>
            <w:tcW w:w="3402" w:type="dxa"/>
          </w:tcPr>
          <w:p w14:paraId="40AD3BAD" w14:textId="77777777" w:rsidR="00E32631" w:rsidRPr="00C75717" w:rsidRDefault="00E32631" w:rsidP="009A6829">
            <w:pPr>
              <w:rPr>
                <w:sz w:val="20"/>
                <w:szCs w:val="20"/>
              </w:rPr>
            </w:pPr>
            <w:r w:rsidRPr="00C75717">
              <w:rPr>
                <w:sz w:val="20"/>
                <w:szCs w:val="20"/>
              </w:rPr>
              <w:t xml:space="preserve">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tc>
        <w:tc>
          <w:tcPr>
            <w:tcW w:w="1170" w:type="dxa"/>
          </w:tcPr>
          <w:p w14:paraId="50D721C1" w14:textId="77777777" w:rsidR="00E32631" w:rsidRPr="00C75717" w:rsidRDefault="00E32631" w:rsidP="009A6829">
            <w:pPr>
              <w:rPr>
                <w:sz w:val="20"/>
                <w:szCs w:val="20"/>
              </w:rPr>
            </w:pPr>
            <w:r w:rsidRPr="00C75717">
              <w:rPr>
                <w:sz w:val="20"/>
                <w:szCs w:val="20"/>
              </w:rPr>
              <w:t xml:space="preserve">Кафедра басшысы, ПОҚ</w:t>
            </w:r>
          </w:p>
        </w:tc>
        <w:tc>
          <w:tcPr>
            <w:tcW w:w="1134" w:type="dxa"/>
          </w:tcPr>
          <w:p w14:paraId="6836D502"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18A4114A" w14:textId="77777777" w:rsidTr="009A6829">
        <w:tc>
          <w:tcPr>
            <w:tcW w:w="560" w:type="dxa"/>
            <w:vMerge w:val="restart"/>
          </w:tcPr>
          <w:p w14:paraId="1F17721B" w14:textId="77777777" w:rsidR="00E32631" w:rsidRPr="00C75717" w:rsidRDefault="00E32631" w:rsidP="009A6829">
            <w:pPr>
              <w:rPr>
                <w:sz w:val="20"/>
                <w:szCs w:val="20"/>
              </w:rPr>
            </w:pPr>
            <w:r w:rsidRPr="00C75717">
              <w:rPr>
                <w:sz w:val="20"/>
                <w:szCs w:val="20"/>
              </w:rPr>
              <w:t xml:space="preserve">3</w:t>
            </w:r>
          </w:p>
        </w:tc>
        <w:tc>
          <w:tcPr>
            <w:tcW w:w="1709" w:type="dxa"/>
            <w:vMerge w:val="restart"/>
          </w:tcPr>
          <w:p w14:paraId="61812B3B" w14:textId="77777777" w:rsidR="00E32631" w:rsidRPr="00C75717" w:rsidRDefault="00E32631" w:rsidP="009A6829">
            <w:pPr>
              <w:rPr>
                <w:sz w:val="20"/>
                <w:szCs w:val="20"/>
              </w:rPr>
            </w:pPr>
            <w:r w:rsidRPr="00C75717">
              <w:rPr>
                <w:sz w:val="20"/>
                <w:szCs w:val="20"/>
              </w:rPr>
              <w:t xml:space="preserve">Оқу процесі</w:t>
            </w:r>
          </w:p>
        </w:tc>
        <w:tc>
          <w:tcPr>
            <w:tcW w:w="1701" w:type="dxa"/>
            <w:vMerge w:val="restart"/>
          </w:tcPr>
          <w:p w14:paraId="336463D4" w14:textId="77777777" w:rsidR="00E32631" w:rsidRPr="00C75717" w:rsidRDefault="00E32631" w:rsidP="009A6829">
            <w:pPr>
              <w:rPr>
                <w:sz w:val="20"/>
                <w:szCs w:val="20"/>
              </w:rPr>
            </w:pPr>
            <w:r w:rsidRPr="00C75717">
              <w:rPr>
                <w:sz w:val="20"/>
                <w:szCs w:val="20"/>
              </w:rPr>
              <w:t xml:space="preserve">Жеткіліксіз (төмен) тәуекел</w:t>
            </w:r>
          </w:p>
          <w:p w14:paraId="2D569D59" w14:textId="77777777" w:rsidR="00E32631" w:rsidRPr="00C75717" w:rsidRDefault="00E32631" w:rsidP="009A6829">
            <w:pPr>
              <w:rPr>
                <w:sz w:val="20"/>
                <w:szCs w:val="20"/>
              </w:rPr>
            </w:pPr>
            <w:r w:rsidRPr="00C75717">
              <w:rPr>
                <w:sz w:val="20"/>
                <w:szCs w:val="20"/>
              </w:rPr>
              <w:t xml:space="preserve">Білім беру қызметтерінің сапасын арттыру</w:t>
            </w:r>
          </w:p>
        </w:tc>
        <w:tc>
          <w:tcPr>
            <w:tcW w:w="3402" w:type="dxa"/>
          </w:tcPr>
          <w:p w14:paraId="6EDF374C" w14:textId="77777777" w:rsidR="00E32631" w:rsidRPr="00C75717" w:rsidRDefault="00E32631" w:rsidP="009A6829">
            <w:pPr>
              <w:rPr>
                <w:sz w:val="20"/>
                <w:szCs w:val="20"/>
              </w:rPr>
            </w:pPr>
            <w:r w:rsidRPr="00C75717">
              <w:rPr>
                <w:sz w:val="20"/>
                <w:szCs w:val="20"/>
              </w:rPr>
              <w:t xml:space="preserve">ПОҚ ынталандыру жүйесін әзірлеу және енгізу,</w:t>
            </w:r>
          </w:p>
          <w:p w14:paraId="045941E5" w14:textId="77777777" w:rsidR="00E32631" w:rsidRPr="00C75717" w:rsidRDefault="00E32631" w:rsidP="009A6829">
            <w:pPr>
              <w:rPr>
                <w:sz w:val="20"/>
                <w:szCs w:val="20"/>
              </w:rPr>
            </w:pPr>
            <w:r w:rsidRPr="00C75717">
              <w:rPr>
                <w:sz w:val="20"/>
                <w:szCs w:val="20"/>
              </w:rPr>
              <w:t xml:space="preserve">инновациялық білім беру технологиялары мен оқыту әдістерін оқу процесіне енгізумен айналысатындар</w:t>
            </w:r>
          </w:p>
        </w:tc>
        <w:tc>
          <w:tcPr>
            <w:tcW w:w="1170" w:type="dxa"/>
          </w:tcPr>
          <w:p w14:paraId="6F41953A"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Әдістемелік бөлімнің маманы</w:t>
            </w:r>
          </w:p>
        </w:tc>
        <w:tc>
          <w:tcPr>
            <w:tcW w:w="1134" w:type="dxa"/>
          </w:tcPr>
          <w:p w14:paraId="4206C443"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7E3A3640" w14:textId="77777777" w:rsidTr="009A6829">
        <w:tc>
          <w:tcPr>
            <w:tcW w:w="560" w:type="dxa"/>
            <w:vMerge/>
          </w:tcPr>
          <w:p w14:paraId="6937FA47" w14:textId="77777777" w:rsidR="00E32631" w:rsidRPr="00C75717" w:rsidRDefault="00E32631" w:rsidP="009A6829"/>
        </w:tc>
        <w:tc>
          <w:tcPr>
            <w:tcW w:w="1709" w:type="dxa"/>
            <w:vMerge/>
          </w:tcPr>
          <w:p w14:paraId="2389710D" w14:textId="77777777" w:rsidR="00E32631" w:rsidRPr="00C75717" w:rsidRDefault="00E32631" w:rsidP="009A6829"/>
        </w:tc>
        <w:tc>
          <w:tcPr>
            <w:tcW w:w="1701" w:type="dxa"/>
            <w:vMerge/>
          </w:tcPr>
          <w:p w14:paraId="6AC2D1D7" w14:textId="77777777" w:rsidR="00E32631" w:rsidRPr="00C75717" w:rsidRDefault="00E32631" w:rsidP="009A6829"/>
        </w:tc>
        <w:tc>
          <w:tcPr>
            <w:tcW w:w="3402" w:type="dxa"/>
          </w:tcPr>
          <w:p w14:paraId="4EF9284E" w14:textId="77777777" w:rsidR="00E32631" w:rsidRPr="00C75717" w:rsidRDefault="00E32631" w:rsidP="009A6829">
            <w:pPr>
              <w:rPr>
                <w:sz w:val="20"/>
                <w:szCs w:val="20"/>
              </w:rPr>
            </w:pPr>
            <w:r w:rsidRPr="00C75717">
              <w:rPr>
                <w:sz w:val="20"/>
                <w:szCs w:val="20"/>
              </w:rPr>
              <w:t xml:space="preserve">Ақпараттық, модульдік, тұлғаға бағдарланған және т.б. технологияларды, оқытудың белсенді әдістерін қолдану бойынша әдістемелік ұсынымдар әзірлеу</w:t>
            </w:r>
          </w:p>
        </w:tc>
        <w:tc>
          <w:tcPr>
            <w:tcW w:w="1170" w:type="dxa"/>
          </w:tcPr>
          <w:p w14:paraId="478C1433"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Әдістемелік бөлімнің маманы</w:t>
            </w:r>
          </w:p>
        </w:tc>
        <w:tc>
          <w:tcPr>
            <w:tcW w:w="1134" w:type="dxa"/>
          </w:tcPr>
          <w:p w14:paraId="63EFB687"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4791C064" w14:textId="77777777" w:rsidTr="009A6829">
        <w:tc>
          <w:tcPr>
            <w:tcW w:w="560" w:type="dxa"/>
            <w:vMerge/>
          </w:tcPr>
          <w:p w14:paraId="1A4033F5" w14:textId="77777777" w:rsidR="00E32631" w:rsidRPr="00C75717" w:rsidRDefault="00E32631" w:rsidP="009A6829"/>
        </w:tc>
        <w:tc>
          <w:tcPr>
            <w:tcW w:w="1709" w:type="dxa"/>
            <w:vMerge/>
          </w:tcPr>
          <w:p w14:paraId="2C15F77A" w14:textId="77777777" w:rsidR="00E32631" w:rsidRPr="00C75717" w:rsidRDefault="00E32631" w:rsidP="009A6829"/>
        </w:tc>
        <w:tc>
          <w:tcPr>
            <w:tcW w:w="1701" w:type="dxa"/>
            <w:vMerge/>
          </w:tcPr>
          <w:p w14:paraId="61C3C302" w14:textId="77777777" w:rsidR="00E32631" w:rsidRPr="00C75717" w:rsidRDefault="00E32631" w:rsidP="009A6829"/>
        </w:tc>
        <w:tc>
          <w:tcPr>
            <w:tcW w:w="3402" w:type="dxa"/>
          </w:tcPr>
          <w:p w14:paraId="2E1D0CB4" w14:textId="77777777" w:rsidR="00E32631" w:rsidRPr="00C75717" w:rsidRDefault="00E32631" w:rsidP="009A6829">
            <w:pPr>
              <w:rPr>
                <w:sz w:val="20"/>
                <w:szCs w:val="20"/>
              </w:rPr>
            </w:pPr>
            <w:r w:rsidRPr="00C75717">
              <w:rPr>
                <w:sz w:val="20"/>
                <w:szCs w:val="20"/>
              </w:rPr>
              <w:t xml:space="preserve">Ағымдағы, аралық және қорытынды аттестаттау үшін бақылау-бағалау құралдарының жиынтықтарын жаңарту</w:t>
            </w:r>
          </w:p>
        </w:tc>
        <w:tc>
          <w:tcPr>
            <w:tcW w:w="1170" w:type="dxa"/>
          </w:tcPr>
          <w:p w14:paraId="2B7D1B3A" w14:textId="77777777" w:rsidR="00E32631" w:rsidRPr="00C75717" w:rsidRDefault="00E32631" w:rsidP="009A6829">
            <w:pPr>
              <w:rPr>
                <w:sz w:val="20"/>
                <w:szCs w:val="20"/>
              </w:rPr>
            </w:pPr>
            <w:r w:rsidRPr="00C75717">
              <w:rPr>
                <w:sz w:val="20"/>
                <w:szCs w:val="20"/>
              </w:rPr>
              <w:t xml:space="preserve">ЦОС</w:t>
            </w:r>
          </w:p>
        </w:tc>
        <w:tc>
          <w:tcPr>
            <w:tcW w:w="1134" w:type="dxa"/>
          </w:tcPr>
          <w:p w14:paraId="798A3EA2"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64FDA9DB" w14:textId="77777777" w:rsidTr="009A6829">
        <w:tc>
          <w:tcPr>
            <w:tcW w:w="560" w:type="dxa"/>
            <w:vMerge/>
          </w:tcPr>
          <w:p w14:paraId="3D8E99C4" w14:textId="77777777" w:rsidR="00E32631" w:rsidRPr="00C75717" w:rsidRDefault="00E32631" w:rsidP="009A6829"/>
        </w:tc>
        <w:tc>
          <w:tcPr>
            <w:tcW w:w="1709" w:type="dxa"/>
            <w:vMerge/>
          </w:tcPr>
          <w:p w14:paraId="22ADBB16" w14:textId="77777777" w:rsidR="00E32631" w:rsidRPr="00C75717" w:rsidRDefault="00E32631" w:rsidP="009A6829"/>
        </w:tc>
        <w:tc>
          <w:tcPr>
            <w:tcW w:w="1701" w:type="dxa"/>
            <w:vMerge/>
          </w:tcPr>
          <w:p w14:paraId="7DEF0E62" w14:textId="77777777" w:rsidR="00E32631" w:rsidRPr="00C75717" w:rsidRDefault="00E32631" w:rsidP="009A6829"/>
        </w:tc>
        <w:tc>
          <w:tcPr>
            <w:tcW w:w="3402" w:type="dxa"/>
          </w:tcPr>
          <w:p w14:paraId="5707CC2C" w14:textId="77777777" w:rsidR="00E32631" w:rsidRPr="00C75717" w:rsidRDefault="00E32631" w:rsidP="009A6829">
            <w:pPr>
              <w:rPr>
                <w:sz w:val="20"/>
                <w:szCs w:val="20"/>
              </w:rPr>
            </w:pPr>
            <w:r w:rsidRPr="00C75717">
              <w:rPr>
                <w:sz w:val="20"/>
                <w:szCs w:val="20"/>
              </w:rPr>
              <w:t xml:space="preserve">Түлектердің біліктілігін бағалауды жүргізу үшін жұмыс берушілердің салалық бірлестіктерінің өкілдерімен бірлесіп, мемлекеттік емтихан комиссияларының жұмысын ұйымдастыру</w:t>
            </w:r>
          </w:p>
        </w:tc>
        <w:tc>
          <w:tcPr>
            <w:tcW w:w="1170" w:type="dxa"/>
          </w:tcPr>
          <w:p w14:paraId="61309683" w14:textId="77777777" w:rsidR="00E32631" w:rsidRPr="00C75717" w:rsidRDefault="00E32631" w:rsidP="009A6829">
            <w:pPr>
              <w:rPr>
                <w:sz w:val="20"/>
                <w:szCs w:val="20"/>
              </w:rPr>
            </w:pPr>
            <w:r w:rsidRPr="00C75717">
              <w:rPr>
                <w:sz w:val="20"/>
                <w:szCs w:val="20"/>
              </w:rPr>
              <w:t xml:space="preserve">Кафедра басшысы</w:t>
            </w:r>
          </w:p>
        </w:tc>
        <w:tc>
          <w:tcPr>
            <w:tcW w:w="1134" w:type="dxa"/>
          </w:tcPr>
          <w:p w14:paraId="200B1A53" w14:textId="77777777" w:rsidR="00E32631" w:rsidRPr="00C75717" w:rsidRDefault="00E32631" w:rsidP="009A6829">
            <w:pPr>
              <w:rPr>
                <w:sz w:val="20"/>
                <w:szCs w:val="20"/>
              </w:rPr>
            </w:pPr>
            <w:r w:rsidRPr="00C75717">
              <w:rPr>
                <w:sz w:val="20"/>
                <w:szCs w:val="20"/>
              </w:rPr>
              <w:t xml:space="preserve">2024-2028</w:t>
            </w:r>
          </w:p>
        </w:tc>
      </w:tr>
      <w:tr w:rsidR="00E32631" w:rsidRPr="00C75717" w14:paraId="31DFAB80" w14:textId="77777777" w:rsidTr="009A6829">
        <w:tc>
          <w:tcPr>
            <w:tcW w:w="560" w:type="dxa"/>
            <w:vMerge/>
          </w:tcPr>
          <w:p w14:paraId="726A303D" w14:textId="77777777" w:rsidR="00E32631" w:rsidRPr="00C75717" w:rsidRDefault="00E32631" w:rsidP="009A6829"/>
        </w:tc>
        <w:tc>
          <w:tcPr>
            <w:tcW w:w="1709" w:type="dxa"/>
            <w:vMerge/>
          </w:tcPr>
          <w:p w14:paraId="6EC993C3" w14:textId="77777777" w:rsidR="00E32631" w:rsidRPr="00C75717" w:rsidRDefault="00E32631" w:rsidP="009A6829"/>
        </w:tc>
        <w:tc>
          <w:tcPr>
            <w:tcW w:w="1701" w:type="dxa"/>
            <w:vMerge/>
          </w:tcPr>
          <w:p w14:paraId="46368691" w14:textId="77777777" w:rsidR="00E32631" w:rsidRPr="00C75717" w:rsidRDefault="00E32631" w:rsidP="009A6829"/>
        </w:tc>
        <w:tc>
          <w:tcPr>
            <w:tcW w:w="3402" w:type="dxa"/>
          </w:tcPr>
          <w:p w14:paraId="34D543B7" w14:textId="77777777" w:rsidR="00E32631" w:rsidRPr="00C75717" w:rsidRDefault="00E32631" w:rsidP="009A6829">
            <w:pPr>
              <w:rPr>
                <w:sz w:val="20"/>
                <w:szCs w:val="20"/>
              </w:rPr>
            </w:pPr>
            <w:r w:rsidRPr="00C75717">
              <w:rPr>
                <w:sz w:val="20"/>
                <w:szCs w:val="20"/>
              </w:rPr>
              <w:t xml:space="preserve">Әлеуметтік әріптестердің білім беру қызметтерін ұсыну сапасына қанағаттанушылық мониторингі</w:t>
            </w:r>
          </w:p>
        </w:tc>
        <w:tc>
          <w:tcPr>
            <w:tcW w:w="1170" w:type="dxa"/>
          </w:tcPr>
          <w:p w14:paraId="7493918E" w14:textId="77777777" w:rsidR="00E32631" w:rsidRPr="00C75717" w:rsidRDefault="00E32631" w:rsidP="009A6829">
            <w:pPr>
              <w:rPr>
                <w:sz w:val="20"/>
                <w:szCs w:val="20"/>
              </w:rPr>
            </w:pPr>
            <w:r w:rsidRPr="00C75717">
              <w:rPr>
                <w:sz w:val="20"/>
                <w:szCs w:val="20"/>
              </w:rPr>
              <w:t xml:space="preserve">Тәрбие бөлімі</w:t>
            </w:r>
          </w:p>
        </w:tc>
        <w:tc>
          <w:tcPr>
            <w:tcW w:w="1134" w:type="dxa"/>
          </w:tcPr>
          <w:p w14:paraId="5C43D8C3" w14:textId="77777777" w:rsidR="00E32631" w:rsidRPr="00C75717" w:rsidRDefault="00E32631" w:rsidP="009A6829">
            <w:pPr>
              <w:rPr>
                <w:sz w:val="20"/>
                <w:szCs w:val="20"/>
              </w:rPr>
            </w:pPr>
            <w:r w:rsidRPr="00C75717">
              <w:rPr>
                <w:sz w:val="20"/>
                <w:szCs w:val="20"/>
              </w:rPr>
              <w:t xml:space="preserve">2024-2028</w:t>
            </w:r>
          </w:p>
        </w:tc>
      </w:tr>
      <w:tr w:rsidR="00E32631" w:rsidRPr="00C75717" w14:paraId="1584F35F" w14:textId="77777777" w:rsidTr="009A6829">
        <w:trPr>
          <w:trHeight w:val="490"/>
        </w:trPr>
        <w:tc>
          <w:tcPr>
            <w:tcW w:w="560" w:type="dxa"/>
            <w:vMerge/>
          </w:tcPr>
          <w:p w14:paraId="6CC30E3C" w14:textId="77777777" w:rsidR="00E32631" w:rsidRPr="00C75717" w:rsidRDefault="00E32631" w:rsidP="009A6829"/>
        </w:tc>
        <w:tc>
          <w:tcPr>
            <w:tcW w:w="1709" w:type="dxa"/>
            <w:vMerge/>
          </w:tcPr>
          <w:p w14:paraId="1206119B" w14:textId="77777777" w:rsidR="00E32631" w:rsidRPr="00C75717" w:rsidRDefault="00E32631" w:rsidP="009A6829"/>
        </w:tc>
        <w:tc>
          <w:tcPr>
            <w:tcW w:w="1701" w:type="dxa"/>
            <w:vMerge/>
          </w:tcPr>
          <w:p w14:paraId="0DDE19E3" w14:textId="77777777" w:rsidR="00E32631" w:rsidRPr="00C75717" w:rsidRDefault="00E32631" w:rsidP="009A6829"/>
        </w:tc>
        <w:tc>
          <w:tcPr>
            <w:tcW w:w="3402" w:type="dxa"/>
          </w:tcPr>
          <w:p w14:paraId="1C93E43F" w14:textId="77777777" w:rsidR="00E32631" w:rsidRPr="00C75717" w:rsidRDefault="00E32631" w:rsidP="009A6829">
            <w:pPr>
              <w:rPr>
                <w:sz w:val="20"/>
                <w:szCs w:val="20"/>
              </w:rPr>
            </w:pPr>
            <w:r w:rsidRPr="00C75717">
              <w:rPr>
                <w:sz w:val="20"/>
                <w:szCs w:val="20"/>
              </w:rPr>
              <w:t xml:space="preserve">Пәндерді кешенді-әдістемелік қамтамасыз етуді қалыптастыру</w:t>
            </w:r>
          </w:p>
        </w:tc>
        <w:tc>
          <w:tcPr>
            <w:tcW w:w="1170" w:type="dxa"/>
          </w:tcPr>
          <w:p w14:paraId="70A80300"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Кафедра меңгерушісі, ПОҚ</w:t>
            </w:r>
          </w:p>
        </w:tc>
        <w:tc>
          <w:tcPr>
            <w:tcW w:w="1134" w:type="dxa"/>
          </w:tcPr>
          <w:p w14:paraId="78880717"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
            </w:r>
            <w:r w:rsidRPr="00C75717">
              <w:rPr>
                <w:sz w:val="20"/>
                <w:szCs w:val="20"/>
              </w:rPr>
              <w:t xml:space="preserve">Үш жыл бойы</w:t>
            </w:r>
          </w:p>
        </w:tc>
      </w:tr>
      <w:tr w:rsidR="00E32631" w:rsidRPr="00C75717" w14:paraId="7158FDBF" w14:textId="77777777" w:rsidTr="009A6829">
        <w:tc>
          <w:tcPr>
            <w:tcW w:w="560" w:type="dxa"/>
            <w:vMerge/>
          </w:tcPr>
          <w:p w14:paraId="28793A49" w14:textId="77777777" w:rsidR="00E32631" w:rsidRPr="00C75717" w:rsidRDefault="00E32631" w:rsidP="009A6829"/>
        </w:tc>
        <w:tc>
          <w:tcPr>
            <w:tcW w:w="1709" w:type="dxa"/>
            <w:vMerge/>
          </w:tcPr>
          <w:p w14:paraId="4DBDD3E4" w14:textId="77777777" w:rsidR="00E32631" w:rsidRPr="00C75717" w:rsidRDefault="00E32631" w:rsidP="009A6829"/>
        </w:tc>
        <w:tc>
          <w:tcPr>
            <w:tcW w:w="1701" w:type="dxa"/>
            <w:vMerge w:val="restart"/>
          </w:tcPr>
          <w:p w14:paraId="0676B5B6" w14:textId="77777777" w:rsidR="00E32631" w:rsidRPr="00C75717" w:rsidRDefault="00E32631" w:rsidP="009A6829">
            <w:pPr>
              <w:rPr>
                <w:sz w:val="20"/>
                <w:szCs w:val="20"/>
              </w:rPr>
            </w:pPr>
            <w:r w:rsidRPr="00C75717">
              <w:rPr>
                <w:sz w:val="20"/>
                <w:szCs w:val="20"/>
              </w:rPr>
              <w:t xml:space="preserve">Ізденушілердің жұмыс беруші белгілеген кәсіптік-біліктілік талаптары мен құзыреттеріне сәйкес келмеу тәуекелі</w:t>
            </w:r>
          </w:p>
        </w:tc>
        <w:tc>
          <w:tcPr>
            <w:tcW w:w="3402" w:type="dxa"/>
          </w:tcPr>
          <w:p w14:paraId="1325BF77"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
            </w:r>
            <w:r w:rsidRPr="00C75717">
              <w:rPr>
                <w:sz w:val="20"/>
                <w:szCs w:val="20"/>
              </w:rPr>
              <w:t xml:space="preserve">Құзыреттілік тәсілі негізінде білім беру бағдарламаларын жетілдіру. Жұмыс берушілер мен әлеуметтік әріптестердің қажеттіліктеріне сәйкес оқу жоспарларын келісу және әзірлеу</w:t>
            </w:r>
          </w:p>
        </w:tc>
        <w:tc>
          <w:tcPr>
            <w:tcW w:w="1170" w:type="dxa"/>
          </w:tcPr>
          <w:p w14:paraId="2A2F027C" w14:textId="77777777" w:rsidR="00E32631" w:rsidRPr="00C75717" w:rsidRDefault="00E32631" w:rsidP="009A6829">
            <w:pPr>
              <w:rPr>
                <w:sz w:val="20"/>
                <w:szCs w:val="20"/>
              </w:rPr>
            </w:pPr>
            <w:r w:rsidRPr="00C75717">
              <w:rPr>
                <w:sz w:val="20"/>
                <w:szCs w:val="20"/>
              </w:rPr>
              <w:t xml:space="preserve">Кафедра басшысы, ӨБ әзірлеушілері</w:t>
            </w:r>
          </w:p>
        </w:tc>
        <w:tc>
          <w:tcPr>
            <w:tcW w:w="1134" w:type="dxa"/>
          </w:tcPr>
          <w:p w14:paraId="687F291C"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74258BF2" w14:textId="77777777" w:rsidTr="009A6829">
        <w:tc>
          <w:tcPr>
            <w:tcW w:w="560" w:type="dxa"/>
            <w:vMerge/>
          </w:tcPr>
          <w:p w14:paraId="7E0B7BC6" w14:textId="77777777" w:rsidR="00E32631" w:rsidRPr="00C75717" w:rsidRDefault="00E32631" w:rsidP="009A6829"/>
        </w:tc>
        <w:tc>
          <w:tcPr>
            <w:tcW w:w="1709" w:type="dxa"/>
            <w:vMerge/>
          </w:tcPr>
          <w:p w14:paraId="199850A5" w14:textId="77777777" w:rsidR="00E32631" w:rsidRPr="00C75717" w:rsidRDefault="00E32631" w:rsidP="009A6829"/>
        </w:tc>
        <w:tc>
          <w:tcPr>
            <w:tcW w:w="1701" w:type="dxa"/>
            <w:vMerge/>
          </w:tcPr>
          <w:p w14:paraId="035A8B35" w14:textId="77777777" w:rsidR="00E32631" w:rsidRPr="00C75717" w:rsidRDefault="00E32631" w:rsidP="009A6829">
            <w:pPr>
              <w:rPr>
                <w:sz w:val="20"/>
                <w:szCs w:val="20"/>
              </w:rPr>
            </w:pPr>
          </w:p>
        </w:tc>
        <w:tc>
          <w:tcPr>
            <w:tcW w:w="3402" w:type="dxa"/>
          </w:tcPr>
          <w:p w14:paraId="439B2BBF" w14:textId="77777777" w:rsidR="00E32631" w:rsidRPr="00C75717" w:rsidRDefault="00E32631" w:rsidP="009A6829">
            <w:pPr>
              <w:rPr>
                <w:sz w:val="20"/>
                <w:szCs w:val="20"/>
              </w:rPr>
            </w:pPr>
            <w:r w:rsidRPr="00C75717">
              <w:rPr>
                <w:sz w:val="20"/>
                <w:szCs w:val="20"/>
              </w:rPr>
              <w:t xml:space="preserve">Жұмыс берушілердің авиация саласындағы мамандарды даярлау сапасына және ұсынылатын білім беру қызметтерінің сапасына қанағаттанушылық мониторингі</w:t>
            </w:r>
          </w:p>
        </w:tc>
        <w:tc>
          <w:tcPr>
            <w:tcW w:w="1170" w:type="dxa"/>
          </w:tcPr>
          <w:p w14:paraId="32EA20C5" w14:textId="77777777" w:rsidR="00E32631" w:rsidRPr="00C75717" w:rsidRDefault="00E32631" w:rsidP="009A6829">
            <w:pPr>
              <w:rPr>
                <w:sz w:val="20"/>
                <w:szCs w:val="20"/>
              </w:rPr>
            </w:pPr>
            <w:r w:rsidRPr="00C75717">
              <w:rPr>
                <w:sz w:val="20"/>
                <w:szCs w:val="20"/>
              </w:rPr>
              <w:t xml:space="preserve">Кафедра басшысы, ӨБ әзірлеушілері</w:t>
            </w:r>
          </w:p>
        </w:tc>
        <w:tc>
          <w:tcPr>
            <w:tcW w:w="1134" w:type="dxa"/>
          </w:tcPr>
          <w:p w14:paraId="5AF7EBFF"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317A2D02" w14:textId="77777777" w:rsidTr="009A6829">
        <w:tc>
          <w:tcPr>
            <w:tcW w:w="560" w:type="dxa"/>
            <w:vMerge/>
          </w:tcPr>
          <w:p w14:paraId="5F76BBD9" w14:textId="77777777" w:rsidR="00E32631" w:rsidRPr="00C75717" w:rsidRDefault="00E32631" w:rsidP="009A6829"/>
        </w:tc>
        <w:tc>
          <w:tcPr>
            <w:tcW w:w="1709" w:type="dxa"/>
            <w:vMerge/>
          </w:tcPr>
          <w:p w14:paraId="69115443" w14:textId="77777777" w:rsidR="00E32631" w:rsidRPr="00C75717" w:rsidRDefault="00E32631" w:rsidP="009A6829"/>
        </w:tc>
        <w:tc>
          <w:tcPr>
            <w:tcW w:w="1701" w:type="dxa"/>
            <w:vMerge w:val="restart"/>
          </w:tcPr>
          <w:p w14:paraId="58DA85C6"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
            </w:r>
            <w:r w:rsidRPr="00C75717">
              <w:rPr>
                <w:sz w:val="20"/>
                <w:szCs w:val="20"/>
              </w:rPr>
              <w:t xml:space="preserve">Екі дипломдық білім алу бағдарламаларын іске асыру кезіндегі тәуекелдер</w:t>
            </w:r>
            <w:r w:rsidRPr="00C75717">
              <w:rPr>
                <w:sz w:val="20"/>
                <w:szCs w:val="20"/>
              </w:rPr>
              <w:lastRenderedPageBreak/>
            </w:r>
          </w:p>
        </w:tc>
        <w:tc>
          <w:tcPr>
            <w:tcW w:w="3402" w:type="dxa"/>
          </w:tcPr>
          <w:p w14:paraId="524AEB4C" w14:textId="77777777" w:rsidR="00E32631" w:rsidRPr="00C75717" w:rsidRDefault="00E32631" w:rsidP="009A6829">
            <w:pPr>
              <w:rPr>
                <w:sz w:val="20"/>
                <w:szCs w:val="20"/>
              </w:rPr>
            </w:pPr>
            <w:r w:rsidRPr="00C75717">
              <w:rPr>
                <w:sz w:val="20"/>
                <w:szCs w:val="20"/>
              </w:rPr>
              <w:lastRenderedPageBreak/>
            </w:r>
            <w:r w:rsidRPr="00C75717">
              <w:rPr>
                <w:sz w:val="20"/>
                <w:szCs w:val="20"/>
              </w:rPr>
              <w:t xml:space="preserve"/>
            </w:r>
            <w:r w:rsidRPr="00C75717">
              <w:rPr>
                <w:sz w:val="20"/>
                <w:szCs w:val="20"/>
              </w:rPr>
              <w:t xml:space="preserve">Мемлекеттік, жеке сектормен, кәсіптік қауымдастықтармен жұмысқа орналастыру, кәсіптік практика, ӨБ және кәсіптік стандарттарды жетілдіру мәселелері бойынша тығыз өзара іс-қимыл жасау</w:t>
            </w:r>
            <w:r w:rsidRPr="00C75717">
              <w:rPr>
                <w:sz w:val="20"/>
                <w:szCs w:val="20"/>
              </w:rPr>
              <w:lastRenderedPageBreak/>
            </w:r>
          </w:p>
        </w:tc>
        <w:tc>
          <w:tcPr>
            <w:tcW w:w="1170" w:type="dxa"/>
          </w:tcPr>
          <w:p w14:paraId="1F31B1CE" w14:textId="77777777" w:rsidR="00E32631" w:rsidRPr="00C75717" w:rsidRDefault="00E32631" w:rsidP="009A6829">
            <w:pPr>
              <w:rPr>
                <w:sz w:val="20"/>
                <w:szCs w:val="20"/>
              </w:rPr>
            </w:pPr>
            <w:r w:rsidRPr="00C75717">
              <w:rPr>
                <w:sz w:val="20"/>
                <w:szCs w:val="20"/>
              </w:rPr>
              <w:lastRenderedPageBreak/>
            </w:r>
            <w:r w:rsidRPr="00C75717">
              <w:rPr>
                <w:sz w:val="20"/>
                <w:szCs w:val="20"/>
              </w:rPr>
              <w:t xml:space="preserve">Кафедра басшысы, ӨБ әзірлеушілері</w:t>
            </w:r>
          </w:p>
        </w:tc>
        <w:tc>
          <w:tcPr>
            <w:tcW w:w="1134" w:type="dxa"/>
          </w:tcPr>
          <w:p w14:paraId="507EF497" w14:textId="0EC647A0" w:rsidR="00E32631" w:rsidRPr="00C75717" w:rsidRDefault="00E32631" w:rsidP="00EB4F97">
            <w:pPr>
              <w:rPr>
                <w:sz w:val="20"/>
                <w:szCs w:val="20"/>
              </w:rPr>
            </w:pPr>
            <w:r w:rsidRPr="00C75717">
              <w:rPr>
                <w:sz w:val="20"/>
                <w:szCs w:val="20"/>
              </w:rPr>
              <w:t xml:space="preserve">202</w:t>
            </w:r>
            <w:r w:rsidR="00EB4F97" w:rsidRPr="00C75717">
              <w:rPr>
                <w:sz w:val="20"/>
                <w:szCs w:val="20"/>
              </w:rPr>
              <w:t xml:space="preserve">4</w:t>
            </w:r>
            <w:r w:rsidRPr="00C75717">
              <w:rPr>
                <w:sz w:val="20"/>
                <w:szCs w:val="20"/>
              </w:rPr>
              <w:t xml:space="preserve">-2027</w:t>
            </w:r>
          </w:p>
        </w:tc>
      </w:tr>
      <w:tr w:rsidR="00E32631" w:rsidRPr="00C75717" w14:paraId="7771B456" w14:textId="77777777" w:rsidTr="009A6829">
        <w:tc>
          <w:tcPr>
            <w:tcW w:w="560" w:type="dxa"/>
            <w:vMerge/>
          </w:tcPr>
          <w:p w14:paraId="371D6BA3" w14:textId="77777777" w:rsidR="00E32631" w:rsidRPr="00C75717" w:rsidRDefault="00E32631" w:rsidP="009A6829"/>
        </w:tc>
        <w:tc>
          <w:tcPr>
            <w:tcW w:w="1709" w:type="dxa"/>
            <w:vMerge/>
          </w:tcPr>
          <w:p w14:paraId="7EB711BF" w14:textId="77777777" w:rsidR="00E32631" w:rsidRPr="00C75717" w:rsidRDefault="00E32631" w:rsidP="009A6829"/>
        </w:tc>
        <w:tc>
          <w:tcPr>
            <w:tcW w:w="1701" w:type="dxa"/>
            <w:vMerge/>
          </w:tcPr>
          <w:p w14:paraId="5030BBCE" w14:textId="77777777" w:rsidR="00E32631" w:rsidRPr="00C75717" w:rsidRDefault="00E32631" w:rsidP="009A6829"/>
        </w:tc>
        <w:tc>
          <w:tcPr>
            <w:tcW w:w="3402" w:type="dxa"/>
          </w:tcPr>
          <w:p w14:paraId="78A1AB91" w14:textId="77777777" w:rsidR="00E32631" w:rsidRPr="00C75717" w:rsidRDefault="00E32631" w:rsidP="009A6829">
            <w:pPr>
              <w:rPr>
                <w:sz w:val="20"/>
                <w:szCs w:val="20"/>
              </w:rPr>
            </w:pPr>
            <w:r w:rsidRPr="00C75717">
              <w:rPr>
                <w:sz w:val="20"/>
                <w:szCs w:val="20"/>
              </w:rPr>
              <w:t xml:space="preserve">Шетелдік жоғары оқу орындарымен шарттар жасасқан кезде - білім алушы тарапынан оқуға/шетелде тұруға айтарлықтай қосымша ақы төлеу үшін қаржыландыру көздерін іздеу</w:t>
            </w:r>
          </w:p>
        </w:tc>
        <w:tc>
          <w:tcPr>
            <w:tcW w:w="1170" w:type="dxa"/>
          </w:tcPr>
          <w:p w14:paraId="6D3FE2CB" w14:textId="77777777" w:rsidR="00E32631" w:rsidRPr="00C75717" w:rsidRDefault="00E32631" w:rsidP="009A6829">
            <w:pPr>
              <w:rPr>
                <w:sz w:val="20"/>
                <w:szCs w:val="20"/>
              </w:rPr>
            </w:pPr>
            <w:r w:rsidRPr="00C75717">
              <w:rPr>
                <w:sz w:val="20"/>
                <w:szCs w:val="20"/>
              </w:rPr>
              <w:t xml:space="preserve">Халықаралық ынтымақтастық бөлімі</w:t>
            </w:r>
          </w:p>
        </w:tc>
        <w:tc>
          <w:tcPr>
            <w:tcW w:w="1134" w:type="dxa"/>
          </w:tcPr>
          <w:p w14:paraId="46EC6F2C" w14:textId="3BBEF0EE" w:rsidR="00E32631" w:rsidRPr="00C75717" w:rsidRDefault="00E32631" w:rsidP="00E34784">
            <w:pPr>
              <w:rPr>
                <w:sz w:val="20"/>
                <w:szCs w:val="20"/>
              </w:rPr>
            </w:pPr>
            <w:r w:rsidRPr="00C75717">
              <w:rPr>
                <w:sz w:val="20"/>
                <w:szCs w:val="20"/>
              </w:rPr>
              <w:t xml:space="preserve">202</w:t>
            </w:r>
            <w:r w:rsidR="00E34784" w:rsidRPr="00C75717">
              <w:rPr>
                <w:sz w:val="20"/>
                <w:szCs w:val="20"/>
              </w:rPr>
              <w:t xml:space="preserve">4</w:t>
            </w:r>
            <w:r w:rsidRPr="00C75717">
              <w:rPr>
                <w:sz w:val="20"/>
                <w:szCs w:val="20"/>
              </w:rPr>
              <w:t xml:space="preserve">-202</w:t>
            </w:r>
            <w:r w:rsidR="00E34784" w:rsidRPr="00C75717">
              <w:rPr>
                <w:sz w:val="20"/>
                <w:szCs w:val="20"/>
              </w:rPr>
              <w:t xml:space="preserve">6</w:t>
            </w:r>
          </w:p>
        </w:tc>
      </w:tr>
      <w:tr w:rsidR="00E32631" w:rsidRPr="00C75717" w14:paraId="05D65A73" w14:textId="77777777" w:rsidTr="009A6829">
        <w:tc>
          <w:tcPr>
            <w:tcW w:w="560" w:type="dxa"/>
            <w:vMerge/>
          </w:tcPr>
          <w:p w14:paraId="602040C6" w14:textId="77777777" w:rsidR="00E32631" w:rsidRPr="00C75717" w:rsidRDefault="00E32631" w:rsidP="009A6829"/>
        </w:tc>
        <w:tc>
          <w:tcPr>
            <w:tcW w:w="1709" w:type="dxa"/>
            <w:vMerge/>
          </w:tcPr>
          <w:p w14:paraId="5061DDBF" w14:textId="77777777" w:rsidR="00E32631" w:rsidRPr="00C75717" w:rsidRDefault="00E32631" w:rsidP="009A6829"/>
        </w:tc>
        <w:tc>
          <w:tcPr>
            <w:tcW w:w="1701" w:type="dxa"/>
            <w:vMerge/>
          </w:tcPr>
          <w:p w14:paraId="5584BEDA" w14:textId="77777777" w:rsidR="00E32631" w:rsidRPr="00C75717" w:rsidRDefault="00E32631" w:rsidP="009A6829"/>
        </w:tc>
        <w:tc>
          <w:tcPr>
            <w:tcW w:w="3402" w:type="dxa"/>
          </w:tcPr>
          <w:p w14:paraId="609AA28F" w14:textId="77777777" w:rsidR="00E32631" w:rsidRPr="00C75717" w:rsidRDefault="00E32631" w:rsidP="009A6829">
            <w:pPr>
              <w:rPr>
                <w:sz w:val="20"/>
                <w:szCs w:val="20"/>
              </w:rPr>
            </w:pPr>
            <w:r w:rsidRPr="00C75717">
              <w:rPr>
                <w:sz w:val="20"/>
                <w:szCs w:val="20"/>
              </w:rPr>
              <w:t xml:space="preserve">Оқуға ақы төлеу тетіктері. бірден екі университетке қабылдау, диплом беру</w:t>
            </w:r>
          </w:p>
        </w:tc>
        <w:tc>
          <w:tcPr>
            <w:tcW w:w="1170" w:type="dxa"/>
          </w:tcPr>
          <w:p w14:paraId="275B4156" w14:textId="77777777" w:rsidR="00E32631" w:rsidRPr="00C75717" w:rsidRDefault="00E32631" w:rsidP="009A6829">
            <w:pPr>
              <w:rPr>
                <w:sz w:val="20"/>
                <w:szCs w:val="20"/>
              </w:rPr>
            </w:pPr>
            <w:r w:rsidRPr="00C75717">
              <w:rPr>
                <w:sz w:val="20"/>
                <w:szCs w:val="20"/>
              </w:rPr>
              <w:t xml:space="preserve">Халықаралық ынтымақтастық бөлімі</w:t>
            </w:r>
          </w:p>
        </w:tc>
        <w:tc>
          <w:tcPr>
            <w:tcW w:w="1134" w:type="dxa"/>
          </w:tcPr>
          <w:p w14:paraId="72E63D9B" w14:textId="76ED02D8" w:rsidR="00E32631" w:rsidRPr="00C75717" w:rsidRDefault="00E32631" w:rsidP="00E34784">
            <w:pPr>
              <w:rPr>
                <w:sz w:val="20"/>
                <w:szCs w:val="20"/>
              </w:rPr>
            </w:pPr>
            <w:r w:rsidRPr="00C75717">
              <w:rPr>
                <w:sz w:val="20"/>
                <w:szCs w:val="20"/>
              </w:rPr>
              <w:t xml:space="preserve">202</w:t>
            </w:r>
            <w:r w:rsidR="00E34784" w:rsidRPr="00C75717">
              <w:rPr>
                <w:sz w:val="20"/>
                <w:szCs w:val="20"/>
              </w:rPr>
              <w:t xml:space="preserve">4</w:t>
            </w:r>
            <w:r w:rsidRPr="00C75717">
              <w:rPr>
                <w:sz w:val="20"/>
                <w:szCs w:val="20"/>
              </w:rPr>
              <w:t xml:space="preserve">-202</w:t>
            </w:r>
            <w:r w:rsidR="00E34784" w:rsidRPr="00C75717">
              <w:rPr>
                <w:sz w:val="20"/>
                <w:szCs w:val="20"/>
              </w:rPr>
              <w:t xml:space="preserve">6</w:t>
            </w:r>
          </w:p>
        </w:tc>
      </w:tr>
      <w:tr w:rsidR="00E32631" w:rsidRPr="00C75717" w14:paraId="357C88EB" w14:textId="77777777" w:rsidTr="009A6829">
        <w:tc>
          <w:tcPr>
            <w:tcW w:w="560" w:type="dxa"/>
            <w:vMerge/>
          </w:tcPr>
          <w:p w14:paraId="0B589A10" w14:textId="77777777" w:rsidR="00E32631" w:rsidRPr="00C75717" w:rsidRDefault="00E32631" w:rsidP="009A6829"/>
        </w:tc>
        <w:tc>
          <w:tcPr>
            <w:tcW w:w="1709" w:type="dxa"/>
            <w:vMerge/>
          </w:tcPr>
          <w:p w14:paraId="611B18B3" w14:textId="77777777" w:rsidR="00E32631" w:rsidRPr="00C75717" w:rsidRDefault="00E32631" w:rsidP="009A6829"/>
        </w:tc>
        <w:tc>
          <w:tcPr>
            <w:tcW w:w="1701" w:type="dxa"/>
            <w:vMerge/>
          </w:tcPr>
          <w:p w14:paraId="678F7067" w14:textId="77777777" w:rsidR="00E32631" w:rsidRPr="00C75717" w:rsidRDefault="00E32631" w:rsidP="009A6829"/>
        </w:tc>
        <w:tc>
          <w:tcPr>
            <w:tcW w:w="3402" w:type="dxa"/>
          </w:tcPr>
          <w:p w14:paraId="04D81668" w14:textId="77777777" w:rsidR="00E32631" w:rsidRPr="00C75717" w:rsidRDefault="00E32631" w:rsidP="009A6829">
            <w:pPr>
              <w:rPr>
                <w:sz w:val="20"/>
                <w:szCs w:val="20"/>
              </w:rPr>
            </w:pPr>
            <w:r w:rsidRPr="00C75717">
              <w:rPr>
                <w:sz w:val="20"/>
                <w:szCs w:val="20"/>
              </w:rPr>
              <w:t xml:space="preserve">ТП-ны тізілімге бірлесіп жүктеу (егер Қазақстанда екі ЖОО болса) ТП-ны бірлескен аккредиттеу</w:t>
            </w:r>
          </w:p>
        </w:tc>
        <w:tc>
          <w:tcPr>
            <w:tcW w:w="1170" w:type="dxa"/>
          </w:tcPr>
          <w:p w14:paraId="70E05857" w14:textId="77777777" w:rsidR="00E32631" w:rsidRPr="00C75717" w:rsidRDefault="00E32631" w:rsidP="009A6829">
            <w:pPr>
              <w:rPr>
                <w:sz w:val="20"/>
                <w:szCs w:val="20"/>
              </w:rPr>
            </w:pPr>
            <w:r w:rsidRPr="00C75717">
              <w:rPr>
                <w:sz w:val="20"/>
                <w:szCs w:val="20"/>
              </w:rPr>
              <w:t xml:space="preserve">Кафедра басшысы, ӨБ әзірлеушілері</w:t>
            </w:r>
          </w:p>
        </w:tc>
        <w:tc>
          <w:tcPr>
            <w:tcW w:w="1134" w:type="dxa"/>
          </w:tcPr>
          <w:p w14:paraId="69A9E329" w14:textId="24CB1ADC"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1C8AEAAB" w14:textId="77777777" w:rsidTr="009A6829">
        <w:tc>
          <w:tcPr>
            <w:tcW w:w="560" w:type="dxa"/>
            <w:vMerge/>
          </w:tcPr>
          <w:p w14:paraId="059D5DDD" w14:textId="77777777" w:rsidR="00E32631" w:rsidRPr="00C75717" w:rsidRDefault="00E32631" w:rsidP="009A6829"/>
        </w:tc>
        <w:tc>
          <w:tcPr>
            <w:tcW w:w="1709" w:type="dxa"/>
            <w:vMerge/>
          </w:tcPr>
          <w:p w14:paraId="0126AD7F" w14:textId="77777777" w:rsidR="00E32631" w:rsidRPr="00C75717" w:rsidRDefault="00E32631" w:rsidP="009A6829"/>
        </w:tc>
        <w:tc>
          <w:tcPr>
            <w:tcW w:w="1701" w:type="dxa"/>
            <w:vMerge w:val="restart"/>
          </w:tcPr>
          <w:p w14:paraId="43DA9C2E" w14:textId="77777777" w:rsidR="00E32631" w:rsidRPr="00C75717" w:rsidRDefault="00E32631" w:rsidP="009A6829">
            <w:pPr>
              <w:rPr>
                <w:sz w:val="20"/>
                <w:szCs w:val="20"/>
              </w:rPr>
            </w:pPr>
            <w:r w:rsidRPr="00C75717">
              <w:rPr>
                <w:sz w:val="20"/>
                <w:szCs w:val="20"/>
              </w:rPr>
              <w:t xml:space="preserve">ПОҚ және білім алушылардың академиялық ұтқырлығын іске асыру кезіндегі тәуекелдер</w:t>
            </w:r>
          </w:p>
        </w:tc>
        <w:tc>
          <w:tcPr>
            <w:tcW w:w="3402" w:type="dxa"/>
          </w:tcPr>
          <w:p w14:paraId="34A66FA6" w14:textId="77777777" w:rsidR="00E32631" w:rsidRPr="00C75717" w:rsidRDefault="00E32631" w:rsidP="009A6829">
            <w:pPr>
              <w:jc w:val="both"/>
              <w:rPr>
                <w:sz w:val="20"/>
                <w:szCs w:val="20"/>
              </w:rPr>
            </w:pPr>
            <w:r w:rsidRPr="00C75717">
              <w:rPr>
                <w:sz w:val="20"/>
                <w:szCs w:val="20"/>
              </w:rPr>
              <w:t xml:space="preserve">Қазақстандық әріптес жоғары оқу орындарымен шарттар жасасу,</w:t>
            </w:r>
          </w:p>
          <w:p w14:paraId="7015F790" w14:textId="77777777" w:rsidR="00E32631" w:rsidRPr="00C75717" w:rsidRDefault="00E32631" w:rsidP="009A6829">
            <w:pPr>
              <w:jc w:val="both"/>
              <w:rPr>
                <w:sz w:val="20"/>
                <w:szCs w:val="20"/>
              </w:rPr>
            </w:pPr>
            <w:r w:rsidRPr="00C75717">
              <w:rPr>
                <w:sz w:val="20"/>
                <w:szCs w:val="20"/>
              </w:rPr>
              <w:t xml:space="preserve">шетелдік жоғары оқу орындарымен; әріптес жоғары оқу орындарымен пәндердің (модульдердің) оқу жоспарлары мен оқу бағдарламаларын келісу;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170" w:type="dxa"/>
          </w:tcPr>
          <w:p w14:paraId="15C73B5D" w14:textId="77777777" w:rsidR="00E32631" w:rsidRPr="00C75717" w:rsidRDefault="00E32631" w:rsidP="009A6829">
            <w:pPr>
              <w:rPr>
                <w:sz w:val="20"/>
                <w:szCs w:val="20"/>
              </w:rPr>
            </w:pPr>
            <w:r w:rsidRPr="00C75717">
              <w:rPr>
                <w:sz w:val="20"/>
                <w:szCs w:val="20"/>
              </w:rPr>
              <w:t xml:space="preserve">Кафедра басшысы, ӨБ әзірлеушілері</w:t>
            </w:r>
          </w:p>
        </w:tc>
        <w:tc>
          <w:tcPr>
            <w:tcW w:w="1134" w:type="dxa"/>
          </w:tcPr>
          <w:p w14:paraId="173D0F91" w14:textId="63CC9D7E"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78A62B7D" w14:textId="77777777" w:rsidTr="009A6829">
        <w:tc>
          <w:tcPr>
            <w:tcW w:w="560" w:type="dxa"/>
            <w:vMerge/>
          </w:tcPr>
          <w:p w14:paraId="1859766B" w14:textId="77777777" w:rsidR="00E32631" w:rsidRPr="00C75717" w:rsidRDefault="00E32631" w:rsidP="009A6829"/>
        </w:tc>
        <w:tc>
          <w:tcPr>
            <w:tcW w:w="1709" w:type="dxa"/>
            <w:vMerge/>
          </w:tcPr>
          <w:p w14:paraId="3B20A79C" w14:textId="77777777" w:rsidR="00E32631" w:rsidRPr="00C75717" w:rsidRDefault="00E32631" w:rsidP="009A6829"/>
        </w:tc>
        <w:tc>
          <w:tcPr>
            <w:tcW w:w="1701" w:type="dxa"/>
            <w:vMerge/>
          </w:tcPr>
          <w:p w14:paraId="6ECAE31C" w14:textId="77777777" w:rsidR="00E32631" w:rsidRPr="00C75717" w:rsidRDefault="00E32631" w:rsidP="009A6829"/>
        </w:tc>
        <w:tc>
          <w:tcPr>
            <w:tcW w:w="3402" w:type="dxa"/>
          </w:tcPr>
          <w:p w14:paraId="7877A866" w14:textId="77777777" w:rsidR="00E32631" w:rsidRPr="00C75717" w:rsidRDefault="00E32631" w:rsidP="009A6829">
            <w:pPr>
              <w:jc w:val="both"/>
              <w:rPr>
                <w:sz w:val="20"/>
                <w:szCs w:val="20"/>
              </w:rPr>
            </w:pPr>
            <w:r w:rsidRPr="00C75717">
              <w:rPr>
                <w:sz w:val="20"/>
                <w:szCs w:val="20"/>
              </w:rPr>
              <w:t xml:space="preserve">Академияның қаражатынан академиялық ұтқырлық бағдарламаларын бөлу. Қосымша қаржыландыру көздерін іздеу</w:t>
            </w:r>
          </w:p>
        </w:tc>
        <w:tc>
          <w:tcPr>
            <w:tcW w:w="1170" w:type="dxa"/>
          </w:tcPr>
          <w:p w14:paraId="21843B61" w14:textId="77777777" w:rsidR="00E32631" w:rsidRPr="00C75717" w:rsidRDefault="00E32631" w:rsidP="009A6829">
            <w:pPr>
              <w:rPr>
                <w:sz w:val="20"/>
                <w:szCs w:val="20"/>
              </w:rPr>
            </w:pPr>
            <w:r w:rsidRPr="00C75717">
              <w:rPr>
                <w:sz w:val="20"/>
                <w:szCs w:val="20"/>
              </w:rPr>
              <w:t xml:space="preserve">Халықаралық ынтымақтастық бөлімі</w:t>
            </w:r>
          </w:p>
        </w:tc>
        <w:tc>
          <w:tcPr>
            <w:tcW w:w="1134" w:type="dxa"/>
          </w:tcPr>
          <w:p w14:paraId="68E6C87C" w14:textId="25083953"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0DE5B2F4" w14:textId="77777777" w:rsidTr="009A6829">
        <w:tc>
          <w:tcPr>
            <w:tcW w:w="560" w:type="dxa"/>
            <w:vMerge/>
          </w:tcPr>
          <w:p w14:paraId="19DF5093" w14:textId="77777777" w:rsidR="00E32631" w:rsidRPr="00C75717" w:rsidRDefault="00E32631" w:rsidP="009A6829"/>
        </w:tc>
        <w:tc>
          <w:tcPr>
            <w:tcW w:w="1709" w:type="dxa"/>
            <w:vMerge/>
          </w:tcPr>
          <w:p w14:paraId="2722DC1D" w14:textId="77777777" w:rsidR="00E32631" w:rsidRPr="00C75717" w:rsidRDefault="00E32631" w:rsidP="009A6829"/>
        </w:tc>
        <w:tc>
          <w:tcPr>
            <w:tcW w:w="1701" w:type="dxa"/>
            <w:vMerge/>
          </w:tcPr>
          <w:p w14:paraId="7F630DA9" w14:textId="77777777" w:rsidR="00E32631" w:rsidRPr="00C75717" w:rsidRDefault="00E32631" w:rsidP="009A6829"/>
        </w:tc>
        <w:tc>
          <w:tcPr>
            <w:tcW w:w="3402" w:type="dxa"/>
          </w:tcPr>
          <w:p w14:paraId="16101764" w14:textId="77777777" w:rsidR="00E32631" w:rsidRPr="00C75717" w:rsidRDefault="00E32631" w:rsidP="009A6829">
            <w:pPr>
              <w:jc w:val="both"/>
              <w:rPr>
                <w:sz w:val="20"/>
                <w:szCs w:val="20"/>
              </w:rPr>
            </w:pPr>
            <w:r w:rsidRPr="00C75717">
              <w:rPr>
                <w:sz w:val="20"/>
                <w:szCs w:val="20"/>
              </w:rPr>
              <w:t xml:space="preserve">Жоғары оқу орындарымен және ғылыми мекемелермен ынтымақтастық туралы шарттар (келісімдер) жасасу;</w:t>
            </w:r>
          </w:p>
          <w:p w14:paraId="025E08B6" w14:textId="77777777" w:rsidR="00E32631" w:rsidRPr="00C75717" w:rsidRDefault="00E32631" w:rsidP="009A6829">
            <w:pPr>
              <w:jc w:val="both"/>
              <w:rPr>
                <w:sz w:val="20"/>
                <w:szCs w:val="20"/>
              </w:rPr>
            </w:pPr>
            <w:r w:rsidRPr="00C75717">
              <w:rPr>
                <w:sz w:val="20"/>
                <w:szCs w:val="20"/>
              </w:rPr>
              <w:t xml:space="preserve">бірлескен ғылыми зерттеулерді орындауға шетелдік ғалымдарды тартуды және қатысуды қамтамасыз ету; </w:t>
            </w:r>
            <w:r w:rsidRPr="00C75717">
              <w:rPr>
                <w:sz w:val="20"/>
                <w:szCs w:val="20"/>
              </w:rPr>
              <w:t xml:space="preserve"/>
            </w:r>
            <w:r w:rsidRPr="00C75717">
              <w:rPr>
                <w:sz w:val="20"/>
                <w:szCs w:val="20"/>
              </w:rPr>
              <w:t xml:space="preserve">ғылыми зерттеулерді гранттық қаржыландыруға ПОҚ қатысу үшін жағдайларды қамтамасыз ету</w:t>
            </w:r>
          </w:p>
        </w:tc>
        <w:tc>
          <w:tcPr>
            <w:tcW w:w="1170" w:type="dxa"/>
          </w:tcPr>
          <w:p w14:paraId="6C80D620" w14:textId="77777777" w:rsidR="00E32631" w:rsidRPr="00C75717" w:rsidRDefault="00E32631" w:rsidP="009A6829">
            <w:pPr>
              <w:rPr>
                <w:sz w:val="20"/>
                <w:szCs w:val="20"/>
              </w:rPr>
            </w:pPr>
            <w:r w:rsidRPr="00C75717">
              <w:rPr>
                <w:sz w:val="20"/>
                <w:szCs w:val="20"/>
              </w:rPr>
              <w:t xml:space="preserve">Кафедра басшысы, ӨБ әзірлеушілері</w:t>
            </w:r>
          </w:p>
        </w:tc>
        <w:tc>
          <w:tcPr>
            <w:tcW w:w="1134" w:type="dxa"/>
          </w:tcPr>
          <w:p w14:paraId="25A389AF" w14:textId="0530BD26"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7FF5E68C" w14:textId="77777777" w:rsidTr="009A6829">
        <w:tc>
          <w:tcPr>
            <w:tcW w:w="560" w:type="dxa"/>
            <w:vMerge/>
          </w:tcPr>
          <w:p w14:paraId="400EECD8" w14:textId="77777777" w:rsidR="00E32631" w:rsidRPr="00C75717" w:rsidRDefault="00E32631" w:rsidP="009A6829"/>
        </w:tc>
        <w:tc>
          <w:tcPr>
            <w:tcW w:w="1709" w:type="dxa"/>
            <w:vMerge/>
          </w:tcPr>
          <w:p w14:paraId="17A0E8C6" w14:textId="77777777" w:rsidR="00E32631" w:rsidRPr="00C75717" w:rsidRDefault="00E32631" w:rsidP="009A6829"/>
        </w:tc>
        <w:tc>
          <w:tcPr>
            <w:tcW w:w="1701" w:type="dxa"/>
            <w:vMerge w:val="restart"/>
          </w:tcPr>
          <w:p w14:paraId="130EA04A" w14:textId="77777777" w:rsidR="00E32631" w:rsidRPr="00C75717" w:rsidRDefault="00E32631" w:rsidP="009A6829">
            <w:pPr>
              <w:rPr>
                <w:sz w:val="20"/>
                <w:szCs w:val="20"/>
              </w:rPr>
            </w:pPr>
            <w:r w:rsidRPr="00C75717">
              <w:rPr>
                <w:sz w:val="20"/>
                <w:szCs w:val="20"/>
              </w:rPr>
              <w:t xml:space="preserve">Дуальды білім беру бағдарламаларын іске асыру кезіндегі тәуекелдер</w:t>
            </w:r>
          </w:p>
        </w:tc>
        <w:tc>
          <w:tcPr>
            <w:tcW w:w="3402" w:type="dxa"/>
          </w:tcPr>
          <w:p w14:paraId="3327FEBD" w14:textId="77777777" w:rsidR="00E32631" w:rsidRPr="00C75717" w:rsidRDefault="00E32631" w:rsidP="009A6829">
            <w:pPr>
              <w:jc w:val="both"/>
              <w:rPr>
                <w:sz w:val="20"/>
                <w:szCs w:val="20"/>
              </w:rPr>
            </w:pPr>
            <w:r w:rsidRPr="00C75717">
              <w:rPr>
                <w:sz w:val="20"/>
                <w:szCs w:val="20"/>
              </w:rPr>
              <w:t xml:space="preserve">Дуальді оқытуды енгізу жобасын іске асыру үшін білім беру процесін іске асыру үшін қажетті ресурстары және қазіргі заманғы өндірістік жарақтары бар серіктестерді іздеу және тарту</w:t>
            </w:r>
          </w:p>
        </w:tc>
        <w:tc>
          <w:tcPr>
            <w:tcW w:w="1170" w:type="dxa"/>
          </w:tcPr>
          <w:p w14:paraId="206479EB" w14:textId="77777777" w:rsidR="00E32631" w:rsidRPr="00C75717" w:rsidRDefault="00E32631" w:rsidP="009A6829">
            <w:pPr>
              <w:rPr>
                <w:sz w:val="20"/>
                <w:szCs w:val="20"/>
              </w:rPr>
            </w:pPr>
            <w:r w:rsidRPr="00C75717">
              <w:rPr>
                <w:sz w:val="20"/>
                <w:szCs w:val="20"/>
              </w:rPr>
              <w:t xml:space="preserve">Кафедра басшысы, ӨБ әзірлеушілері</w:t>
            </w:r>
          </w:p>
        </w:tc>
        <w:tc>
          <w:tcPr>
            <w:tcW w:w="1134" w:type="dxa"/>
          </w:tcPr>
          <w:p w14:paraId="49A5FD5E" w14:textId="6C4CAEEA"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0355DCEA" w14:textId="77777777" w:rsidTr="009A6829">
        <w:tc>
          <w:tcPr>
            <w:tcW w:w="560" w:type="dxa"/>
            <w:vMerge/>
          </w:tcPr>
          <w:p w14:paraId="179A7C2D" w14:textId="77777777" w:rsidR="00E32631" w:rsidRPr="00C75717" w:rsidRDefault="00E32631" w:rsidP="009A6829"/>
        </w:tc>
        <w:tc>
          <w:tcPr>
            <w:tcW w:w="1709" w:type="dxa"/>
            <w:vMerge/>
          </w:tcPr>
          <w:p w14:paraId="1C9A92CE" w14:textId="77777777" w:rsidR="00E32631" w:rsidRPr="00C75717" w:rsidRDefault="00E32631" w:rsidP="009A6829"/>
        </w:tc>
        <w:tc>
          <w:tcPr>
            <w:tcW w:w="1701" w:type="dxa"/>
            <w:vMerge/>
          </w:tcPr>
          <w:p w14:paraId="70FEB51C" w14:textId="77777777" w:rsidR="00E32631" w:rsidRPr="00C75717" w:rsidRDefault="00E32631" w:rsidP="009A6829"/>
        </w:tc>
        <w:tc>
          <w:tcPr>
            <w:tcW w:w="3402" w:type="dxa"/>
          </w:tcPr>
          <w:p w14:paraId="7676EFED" w14:textId="77777777" w:rsidR="00E32631" w:rsidRPr="00C75717" w:rsidRDefault="00E32631" w:rsidP="009A6829">
            <w:pPr>
              <w:jc w:val="both"/>
              <w:rPr>
                <w:sz w:val="20"/>
                <w:szCs w:val="20"/>
              </w:rPr>
            </w:pPr>
            <w:r w:rsidRPr="00C75717">
              <w:rPr>
                <w:sz w:val="20"/>
                <w:szCs w:val="20"/>
              </w:rPr>
              <w:t xml:space="preserve">Кәсіптік модульді игеру мақсатында кәсіпорындар базасында өткізілетін пәндерді енгізуді көздейтін жұмыс берушілермен бірлесіп оқу жоспарларын жасау</w:t>
            </w:r>
          </w:p>
        </w:tc>
        <w:tc>
          <w:tcPr>
            <w:tcW w:w="1170" w:type="dxa"/>
          </w:tcPr>
          <w:p w14:paraId="4BDF4192" w14:textId="77777777" w:rsidR="00E32631" w:rsidRPr="00C75717" w:rsidRDefault="00E32631" w:rsidP="009A6829">
            <w:pPr>
              <w:rPr>
                <w:sz w:val="20"/>
                <w:szCs w:val="20"/>
              </w:rPr>
            </w:pPr>
            <w:r w:rsidRPr="00C75717">
              <w:rPr>
                <w:sz w:val="20"/>
                <w:szCs w:val="20"/>
              </w:rPr>
              <w:t xml:space="preserve">Кафедра басшысы, ӨБ әзірлеушілері</w:t>
            </w:r>
          </w:p>
        </w:tc>
        <w:tc>
          <w:tcPr>
            <w:tcW w:w="1134" w:type="dxa"/>
          </w:tcPr>
          <w:p w14:paraId="4EE35C39" w14:textId="7A9F7774"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2E6FF15B" w14:textId="77777777" w:rsidTr="009A6829">
        <w:tc>
          <w:tcPr>
            <w:tcW w:w="560" w:type="dxa"/>
            <w:vMerge/>
          </w:tcPr>
          <w:p w14:paraId="1008A732" w14:textId="77777777" w:rsidR="00E32631" w:rsidRPr="00C75717" w:rsidRDefault="00E32631" w:rsidP="009A6829"/>
        </w:tc>
        <w:tc>
          <w:tcPr>
            <w:tcW w:w="1709" w:type="dxa"/>
            <w:vMerge/>
          </w:tcPr>
          <w:p w14:paraId="3702E6C2" w14:textId="77777777" w:rsidR="00E32631" w:rsidRPr="00C75717" w:rsidRDefault="00E32631" w:rsidP="009A6829"/>
        </w:tc>
        <w:tc>
          <w:tcPr>
            <w:tcW w:w="1701" w:type="dxa"/>
            <w:vMerge/>
          </w:tcPr>
          <w:p w14:paraId="055B5FCB" w14:textId="77777777" w:rsidR="00E32631" w:rsidRPr="00C75717" w:rsidRDefault="00E32631" w:rsidP="009A6829"/>
        </w:tc>
        <w:tc>
          <w:tcPr>
            <w:tcW w:w="3402" w:type="dxa"/>
          </w:tcPr>
          <w:p w14:paraId="1D76B4E2" w14:textId="77777777" w:rsidR="00E32631" w:rsidRPr="00C75717" w:rsidRDefault="00E32631" w:rsidP="009A6829">
            <w:pPr>
              <w:jc w:val="both"/>
              <w:rPr>
                <w:sz w:val="20"/>
                <w:szCs w:val="20"/>
              </w:rPr>
            </w:pPr>
            <w:r w:rsidRPr="00C75717">
              <w:rPr>
                <w:sz w:val="20"/>
                <w:szCs w:val="20"/>
              </w:rPr>
              <w:t xml:space="preserve"/>
            </w:r>
            <w:r w:rsidRPr="00C75717">
              <w:rPr>
                <w:sz w:val="20"/>
                <w:szCs w:val="20"/>
              </w:rPr>
              <w:t xml:space="preserve">Практикаға бағдарланған білім беру процесін (практикаларды, тағылымдамаларды, шеберлік сыныптарын) іске асыруға экономиканың нақты секторы өкілдерінің қатысу мәселелері бойынша кәсіпорындармен (ұйымдармен) шарттық қатынастарды дамыту</w:t>
            </w:r>
            <w:r w:rsidRPr="00C75717">
              <w:rPr>
                <w:sz w:val="20"/>
                <w:szCs w:val="20"/>
              </w:rPr>
              <w:lastRenderedPageBreak/>
            </w:r>
          </w:p>
        </w:tc>
        <w:tc>
          <w:tcPr>
            <w:tcW w:w="1170" w:type="dxa"/>
          </w:tcPr>
          <w:p w14:paraId="6E05F62D" w14:textId="77777777" w:rsidR="00E32631" w:rsidRPr="00C75717" w:rsidRDefault="00E32631" w:rsidP="009A6829">
            <w:pPr>
              <w:rPr>
                <w:sz w:val="20"/>
                <w:szCs w:val="20"/>
              </w:rPr>
            </w:pPr>
            <w:r w:rsidRPr="00C75717">
              <w:rPr>
                <w:sz w:val="20"/>
                <w:szCs w:val="20"/>
              </w:rPr>
              <w:lastRenderedPageBreak/>
            </w:r>
            <w:r w:rsidRPr="00C75717">
              <w:rPr>
                <w:sz w:val="20"/>
                <w:szCs w:val="20"/>
              </w:rPr>
              <w:t xml:space="preserve">Кафедра басшысы, ӨБ әзірлеушілері</w:t>
            </w:r>
          </w:p>
        </w:tc>
        <w:tc>
          <w:tcPr>
            <w:tcW w:w="1134" w:type="dxa"/>
          </w:tcPr>
          <w:p w14:paraId="75C1FF66" w14:textId="08A40931"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51459BBF" w14:textId="77777777" w:rsidTr="009A6829">
        <w:tc>
          <w:tcPr>
            <w:tcW w:w="560" w:type="dxa"/>
            <w:vMerge/>
          </w:tcPr>
          <w:p w14:paraId="178AE8EF" w14:textId="77777777" w:rsidR="00E32631" w:rsidRPr="00C75717" w:rsidRDefault="00E32631" w:rsidP="009A6829"/>
        </w:tc>
        <w:tc>
          <w:tcPr>
            <w:tcW w:w="1709" w:type="dxa"/>
            <w:vMerge/>
          </w:tcPr>
          <w:p w14:paraId="4716C721" w14:textId="77777777" w:rsidR="00E32631" w:rsidRPr="00C75717" w:rsidRDefault="00E32631" w:rsidP="009A6829"/>
        </w:tc>
        <w:tc>
          <w:tcPr>
            <w:tcW w:w="1701" w:type="dxa"/>
            <w:vMerge/>
          </w:tcPr>
          <w:p w14:paraId="4FE22091" w14:textId="77777777" w:rsidR="00E32631" w:rsidRPr="00C75717" w:rsidRDefault="00E32631" w:rsidP="009A6829"/>
        </w:tc>
        <w:tc>
          <w:tcPr>
            <w:tcW w:w="3402" w:type="dxa"/>
          </w:tcPr>
          <w:p w14:paraId="310843E0" w14:textId="77777777" w:rsidR="00E32631" w:rsidRPr="00C75717" w:rsidRDefault="00E32631" w:rsidP="009A6829">
            <w:pPr>
              <w:rPr>
                <w:sz w:val="20"/>
                <w:szCs w:val="20"/>
              </w:rPr>
            </w:pPr>
            <w:r w:rsidRPr="00C75717">
              <w:rPr>
                <w:sz w:val="20"/>
                <w:szCs w:val="20"/>
              </w:rPr>
              <w:t xml:space="preserve">Практикаға бағдарланған сабақтарды өткізу уақытының көлемін ұлғайту</w:t>
            </w:r>
          </w:p>
        </w:tc>
        <w:tc>
          <w:tcPr>
            <w:tcW w:w="1170" w:type="dxa"/>
          </w:tcPr>
          <w:p w14:paraId="2520C31D" w14:textId="77777777" w:rsidR="00E32631" w:rsidRPr="00C75717" w:rsidRDefault="00E32631" w:rsidP="009A6829">
            <w:pPr>
              <w:rPr>
                <w:sz w:val="20"/>
                <w:szCs w:val="20"/>
              </w:rPr>
            </w:pPr>
            <w:r w:rsidRPr="00C75717">
              <w:rPr>
                <w:sz w:val="20"/>
                <w:szCs w:val="20"/>
              </w:rPr>
              <w:t xml:space="preserve">Кафедра басшысы, ӨБ әзірлеушілері</w:t>
            </w:r>
          </w:p>
        </w:tc>
        <w:tc>
          <w:tcPr>
            <w:tcW w:w="1134" w:type="dxa"/>
          </w:tcPr>
          <w:p w14:paraId="74EA0819" w14:textId="741B3FB9"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2FBF3769" w14:textId="77777777" w:rsidTr="009A6829">
        <w:tc>
          <w:tcPr>
            <w:tcW w:w="560" w:type="dxa"/>
            <w:vMerge w:val="restart"/>
          </w:tcPr>
          <w:p w14:paraId="7674C12E" w14:textId="77777777" w:rsidR="00E32631" w:rsidRPr="00C75717" w:rsidRDefault="00E32631" w:rsidP="009A6829">
            <w:pPr>
              <w:rPr>
                <w:sz w:val="20"/>
                <w:szCs w:val="20"/>
              </w:rPr>
            </w:pPr>
            <w:r w:rsidRPr="00C75717">
              <w:rPr>
                <w:sz w:val="20"/>
                <w:szCs w:val="20"/>
              </w:rPr>
              <w:t xml:space="preserve">4</w:t>
            </w:r>
          </w:p>
        </w:tc>
        <w:tc>
          <w:tcPr>
            <w:tcW w:w="1709" w:type="dxa"/>
            <w:vMerge w:val="restart"/>
          </w:tcPr>
          <w:p w14:paraId="7823F6E5" w14:textId="77777777" w:rsidR="00E32631" w:rsidRPr="00C75717" w:rsidRDefault="00E32631" w:rsidP="009A6829">
            <w:pPr>
              <w:rPr>
                <w:sz w:val="20"/>
                <w:szCs w:val="20"/>
              </w:rPr>
            </w:pPr>
            <w:r w:rsidRPr="00C75717">
              <w:rPr>
                <w:sz w:val="20"/>
                <w:szCs w:val="20"/>
              </w:rPr>
              <w:t xml:space="preserve">Кітапхана</w:t>
            </w:r>
          </w:p>
        </w:tc>
        <w:tc>
          <w:tcPr>
            <w:tcW w:w="1701" w:type="dxa"/>
          </w:tcPr>
          <w:p w14:paraId="16C3B2B2" w14:textId="77777777" w:rsidR="00E32631" w:rsidRPr="00C75717" w:rsidRDefault="00E32631" w:rsidP="009A6829">
            <w:pPr>
              <w:rPr>
                <w:sz w:val="20"/>
                <w:szCs w:val="20"/>
              </w:rPr>
            </w:pPr>
            <w:r w:rsidRPr="00C75717">
              <w:rPr>
                <w:sz w:val="20"/>
                <w:szCs w:val="20"/>
              </w:rPr>
              <w:t xml:space="preserve">Білім беру қызметтерінің сапасының жеткіліксіздігі (төмен) тәуекелі</w:t>
            </w:r>
          </w:p>
        </w:tc>
        <w:tc>
          <w:tcPr>
            <w:tcW w:w="3402" w:type="dxa"/>
          </w:tcPr>
          <w:p w14:paraId="6CAB01BF" w14:textId="77777777" w:rsidR="00E32631" w:rsidRPr="00C75717" w:rsidRDefault="00E32631" w:rsidP="009A6829">
            <w:pPr>
              <w:rPr>
                <w:sz w:val="20"/>
                <w:szCs w:val="20"/>
              </w:rPr>
            </w:pPr>
            <w:r w:rsidRPr="00C75717">
              <w:rPr>
                <w:sz w:val="20"/>
                <w:szCs w:val="20"/>
              </w:rPr>
              <w:t xml:space="preserve">Электрондық оқу-әдістемелік материалдарды қалыптастыру</w:t>
            </w:r>
          </w:p>
        </w:tc>
        <w:tc>
          <w:tcPr>
            <w:tcW w:w="1170" w:type="dxa"/>
          </w:tcPr>
          <w:p w14:paraId="776EE73B"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Кітапхана маманы</w:t>
            </w:r>
          </w:p>
        </w:tc>
        <w:tc>
          <w:tcPr>
            <w:tcW w:w="1134" w:type="dxa"/>
          </w:tcPr>
          <w:p w14:paraId="74A9C388" w14:textId="57EF50A2" w:rsidR="00E32631" w:rsidRPr="00C75717" w:rsidRDefault="00E32631" w:rsidP="00E34784">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026DB70B" w14:textId="77777777" w:rsidTr="009A6829">
        <w:tc>
          <w:tcPr>
            <w:tcW w:w="560" w:type="dxa"/>
            <w:vMerge/>
          </w:tcPr>
          <w:p w14:paraId="55BD8C7D" w14:textId="77777777" w:rsidR="00E32631" w:rsidRPr="00C75717" w:rsidRDefault="00E32631" w:rsidP="009A6829">
            <w:pPr>
              <w:rPr>
                <w:sz w:val="20"/>
                <w:szCs w:val="20"/>
              </w:rPr>
            </w:pPr>
          </w:p>
        </w:tc>
        <w:tc>
          <w:tcPr>
            <w:tcW w:w="1709" w:type="dxa"/>
            <w:vMerge/>
          </w:tcPr>
          <w:p w14:paraId="63C36CFA" w14:textId="77777777" w:rsidR="00E32631" w:rsidRPr="00C75717" w:rsidRDefault="00E32631" w:rsidP="009A6829">
            <w:pPr>
              <w:rPr>
                <w:sz w:val="20"/>
                <w:szCs w:val="20"/>
              </w:rPr>
            </w:pPr>
          </w:p>
        </w:tc>
        <w:tc>
          <w:tcPr>
            <w:tcW w:w="1701" w:type="dxa"/>
            <w:vMerge w:val="restart"/>
          </w:tcPr>
          <w:p w14:paraId="5B389D4B" w14:textId="77777777" w:rsidR="00E32631" w:rsidRPr="00C75717" w:rsidRDefault="00E32631" w:rsidP="009A6829">
            <w:pPr>
              <w:rPr>
                <w:sz w:val="20"/>
                <w:szCs w:val="20"/>
              </w:rPr>
            </w:pPr>
            <w:r w:rsidRPr="00C75717">
              <w:rPr>
                <w:sz w:val="20"/>
                <w:szCs w:val="20"/>
              </w:rPr>
              <w:t xml:space="preserve">Кітапхана қорының сәйкессіздік тәуекелі</w:t>
            </w:r>
          </w:p>
          <w:p w14:paraId="25F7245C" w14:textId="77777777" w:rsidR="00E32631" w:rsidRPr="00C75717" w:rsidRDefault="00E32631" w:rsidP="009A6829">
            <w:pPr>
              <w:rPr>
                <w:sz w:val="20"/>
                <w:szCs w:val="20"/>
              </w:rPr>
            </w:pPr>
            <w:r w:rsidRPr="00C75717">
              <w:rPr>
                <w:sz w:val="20"/>
                <w:szCs w:val="20"/>
              </w:rPr>
              <w:t xml:space="preserve">Академия қорының қазіргі заманғы</w:t>
            </w:r>
          </w:p>
          <w:p w14:paraId="153A964C" w14:textId="77777777" w:rsidR="00E32631" w:rsidRPr="00C75717" w:rsidRDefault="00E32631" w:rsidP="009A6829">
            <w:pPr>
              <w:rPr>
                <w:sz w:val="20"/>
                <w:szCs w:val="20"/>
              </w:rPr>
            </w:pPr>
            <w:r w:rsidRPr="00C75717">
              <w:rPr>
                <w:sz w:val="20"/>
                <w:szCs w:val="20"/>
              </w:rPr>
              <w:t xml:space="preserve">талаптарға</w:t>
            </w:r>
          </w:p>
        </w:tc>
        <w:tc>
          <w:tcPr>
            <w:tcW w:w="3402" w:type="dxa"/>
          </w:tcPr>
          <w:p w14:paraId="03A48FEB" w14:textId="77777777" w:rsidR="00E32631" w:rsidRPr="00C75717" w:rsidRDefault="00E32631" w:rsidP="009A6829">
            <w:pPr>
              <w:rPr>
                <w:sz w:val="20"/>
                <w:szCs w:val="20"/>
              </w:rPr>
            </w:pPr>
            <w:r w:rsidRPr="00C75717">
              <w:rPr>
                <w:sz w:val="20"/>
                <w:szCs w:val="20"/>
              </w:rPr>
              <w:t xml:space="preserve">5 жылда 1 рет жаңартуды ескере отырып, кітапхана қорын толықтыру</w:t>
            </w:r>
          </w:p>
        </w:tc>
        <w:tc>
          <w:tcPr>
            <w:tcW w:w="1170" w:type="dxa"/>
          </w:tcPr>
          <w:p w14:paraId="5B31E796"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Кітапхана маманы</w:t>
            </w:r>
          </w:p>
        </w:tc>
        <w:tc>
          <w:tcPr>
            <w:tcW w:w="1134" w:type="dxa"/>
          </w:tcPr>
          <w:p w14:paraId="248E4EB2"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54FD89DE" w14:textId="77777777" w:rsidTr="009A6829">
        <w:tc>
          <w:tcPr>
            <w:tcW w:w="560" w:type="dxa"/>
            <w:vMerge/>
          </w:tcPr>
          <w:p w14:paraId="4613D333" w14:textId="77777777" w:rsidR="00E32631" w:rsidRPr="00C75717" w:rsidRDefault="00E32631" w:rsidP="009A6829">
            <w:pPr>
              <w:rPr>
                <w:sz w:val="20"/>
                <w:szCs w:val="20"/>
              </w:rPr>
            </w:pPr>
          </w:p>
        </w:tc>
        <w:tc>
          <w:tcPr>
            <w:tcW w:w="1709" w:type="dxa"/>
            <w:vMerge/>
          </w:tcPr>
          <w:p w14:paraId="019A19D5" w14:textId="77777777" w:rsidR="00E32631" w:rsidRPr="00C75717" w:rsidRDefault="00E32631" w:rsidP="009A6829">
            <w:pPr>
              <w:rPr>
                <w:sz w:val="20"/>
                <w:szCs w:val="20"/>
              </w:rPr>
            </w:pPr>
          </w:p>
        </w:tc>
        <w:tc>
          <w:tcPr>
            <w:tcW w:w="1701" w:type="dxa"/>
            <w:vMerge/>
          </w:tcPr>
          <w:p w14:paraId="0FDDC3BE" w14:textId="77777777" w:rsidR="00E32631" w:rsidRPr="00C75717" w:rsidRDefault="00E32631" w:rsidP="009A6829">
            <w:pPr>
              <w:rPr>
                <w:sz w:val="20"/>
                <w:szCs w:val="20"/>
              </w:rPr>
            </w:pPr>
          </w:p>
        </w:tc>
        <w:tc>
          <w:tcPr>
            <w:tcW w:w="3402" w:type="dxa"/>
          </w:tcPr>
          <w:p w14:paraId="49AB0ED0" w14:textId="77777777" w:rsidR="00E32631" w:rsidRPr="00C75717" w:rsidRDefault="00E32631" w:rsidP="009A6829">
            <w:pPr>
              <w:rPr>
                <w:sz w:val="20"/>
                <w:szCs w:val="20"/>
              </w:rPr>
            </w:pPr>
            <w:r w:rsidRPr="00C75717">
              <w:rPr>
                <w:sz w:val="20"/>
                <w:szCs w:val="20"/>
              </w:rPr>
              <w:t xml:space="preserve">Оқу-әдістемелік әдебиетті басып шығару мониторингі және оны жоспарлау</w:t>
            </w:r>
          </w:p>
        </w:tc>
        <w:tc>
          <w:tcPr>
            <w:tcW w:w="1170" w:type="dxa"/>
          </w:tcPr>
          <w:p w14:paraId="42642F25" w14:textId="77777777" w:rsidR="00E32631" w:rsidRPr="00C75717" w:rsidRDefault="00E32631" w:rsidP="009A6829">
            <w:pPr>
              <w:rPr>
                <w:sz w:val="20"/>
                <w:szCs w:val="20"/>
              </w:rPr>
            </w:pPr>
            <w:r w:rsidRPr="00C75717">
              <w:rPr>
                <w:sz w:val="20"/>
                <w:szCs w:val="20"/>
              </w:rPr>
              <w:t xml:space="preserve">Кафедра басшысы, ПОҚ</w:t>
            </w:r>
          </w:p>
        </w:tc>
        <w:tc>
          <w:tcPr>
            <w:tcW w:w="1134" w:type="dxa"/>
          </w:tcPr>
          <w:p w14:paraId="18717E0D"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67DD4823" w14:textId="77777777" w:rsidTr="009A6829">
        <w:tc>
          <w:tcPr>
            <w:tcW w:w="560" w:type="dxa"/>
            <w:vMerge w:val="restart"/>
          </w:tcPr>
          <w:p w14:paraId="1D9EFEFD" w14:textId="77777777" w:rsidR="00E32631" w:rsidRPr="00C75717" w:rsidRDefault="00E32631" w:rsidP="009A6829">
            <w:pPr>
              <w:rPr>
                <w:sz w:val="20"/>
                <w:szCs w:val="20"/>
              </w:rPr>
            </w:pPr>
            <w:r w:rsidRPr="00C75717">
              <w:rPr>
                <w:sz w:val="20"/>
                <w:szCs w:val="20"/>
              </w:rPr>
              <w:t xml:space="preserve">5</w:t>
            </w:r>
          </w:p>
        </w:tc>
        <w:tc>
          <w:tcPr>
            <w:tcW w:w="1709" w:type="dxa"/>
            <w:vMerge w:val="restart"/>
          </w:tcPr>
          <w:p w14:paraId="77A8F49E" w14:textId="77777777" w:rsidR="00E32631" w:rsidRPr="00C75717" w:rsidRDefault="00E32631" w:rsidP="009A6829">
            <w:pPr>
              <w:rPr>
                <w:sz w:val="20"/>
                <w:szCs w:val="20"/>
              </w:rPr>
            </w:pPr>
            <w:r w:rsidRPr="00C75717">
              <w:rPr>
                <w:sz w:val="20"/>
                <w:szCs w:val="20"/>
              </w:rPr>
              <w:t xml:space="preserve">Материалдық-техникалық база</w:t>
            </w:r>
          </w:p>
        </w:tc>
        <w:tc>
          <w:tcPr>
            <w:tcW w:w="1701" w:type="dxa"/>
            <w:vMerge w:val="restart"/>
          </w:tcPr>
          <w:p w14:paraId="27BD40E5" w14:textId="77777777" w:rsidR="00E32631" w:rsidRPr="00C75717" w:rsidRDefault="00E32631" w:rsidP="009A6829">
            <w:pPr>
              <w:rPr>
                <w:sz w:val="20"/>
                <w:szCs w:val="20"/>
              </w:rPr>
            </w:pPr>
            <w:r w:rsidRPr="00C75717">
              <w:rPr>
                <w:sz w:val="20"/>
                <w:szCs w:val="20"/>
              </w:rPr>
              <w:t xml:space="preserve">Технологиялық және ресурстық базамен жеткіліксіз қамтамасыз етілу тәуекелі</w:t>
            </w:r>
          </w:p>
        </w:tc>
        <w:tc>
          <w:tcPr>
            <w:tcW w:w="3402" w:type="dxa"/>
          </w:tcPr>
          <w:p w14:paraId="226F4F75" w14:textId="77777777" w:rsidR="00E32631" w:rsidRPr="00C75717" w:rsidRDefault="00E32631" w:rsidP="009A6829">
            <w:pPr>
              <w:rPr>
                <w:sz w:val="20"/>
                <w:szCs w:val="20"/>
              </w:rPr>
            </w:pPr>
            <w:r w:rsidRPr="00C75717">
              <w:rPr>
                <w:sz w:val="20"/>
                <w:szCs w:val="20"/>
              </w:rPr>
              <w:t xml:space="preserve">Оқу зертханаларын, кабинеттерді қазіргі заманғы техникалық құралдармен және жабдықтармен жарақтандыру</w:t>
            </w:r>
          </w:p>
        </w:tc>
        <w:tc>
          <w:tcPr>
            <w:tcW w:w="1170" w:type="dxa"/>
          </w:tcPr>
          <w:p w14:paraId="2348132C" w14:textId="77777777" w:rsidR="00E32631" w:rsidRPr="00C75717" w:rsidRDefault="00E32631" w:rsidP="009A6829">
            <w:pPr>
              <w:rPr>
                <w:sz w:val="20"/>
                <w:szCs w:val="20"/>
              </w:rPr>
            </w:pPr>
            <w:r w:rsidRPr="00C75717">
              <w:rPr>
                <w:sz w:val="20"/>
                <w:szCs w:val="20"/>
              </w:rPr>
              <w:t xml:space="preserve">IT бөлімі</w:t>
            </w:r>
          </w:p>
        </w:tc>
        <w:tc>
          <w:tcPr>
            <w:tcW w:w="1134" w:type="dxa"/>
          </w:tcPr>
          <w:p w14:paraId="1F144665" w14:textId="74505973" w:rsidR="00E32631" w:rsidRPr="00C75717" w:rsidRDefault="00E32631" w:rsidP="009A6829">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29E1B6BB" w14:textId="77777777" w:rsidTr="009A6829">
        <w:tc>
          <w:tcPr>
            <w:tcW w:w="560" w:type="dxa"/>
            <w:vMerge/>
          </w:tcPr>
          <w:p w14:paraId="2F255071" w14:textId="77777777" w:rsidR="00E32631" w:rsidRPr="00C75717" w:rsidRDefault="00E32631" w:rsidP="009A6829">
            <w:pPr>
              <w:rPr>
                <w:sz w:val="20"/>
                <w:szCs w:val="20"/>
              </w:rPr>
            </w:pPr>
          </w:p>
        </w:tc>
        <w:tc>
          <w:tcPr>
            <w:tcW w:w="1709" w:type="dxa"/>
            <w:vMerge/>
          </w:tcPr>
          <w:p w14:paraId="458BBDD7" w14:textId="77777777" w:rsidR="00E32631" w:rsidRPr="00C75717" w:rsidRDefault="00E32631" w:rsidP="009A6829">
            <w:pPr>
              <w:rPr>
                <w:sz w:val="20"/>
                <w:szCs w:val="20"/>
              </w:rPr>
            </w:pPr>
          </w:p>
        </w:tc>
        <w:tc>
          <w:tcPr>
            <w:tcW w:w="1701" w:type="dxa"/>
            <w:vMerge/>
          </w:tcPr>
          <w:p w14:paraId="1CFEC330" w14:textId="77777777" w:rsidR="00E32631" w:rsidRPr="00C75717" w:rsidRDefault="00E32631" w:rsidP="009A6829">
            <w:pPr>
              <w:rPr>
                <w:sz w:val="20"/>
                <w:szCs w:val="20"/>
              </w:rPr>
            </w:pPr>
          </w:p>
        </w:tc>
        <w:tc>
          <w:tcPr>
            <w:tcW w:w="3402" w:type="dxa"/>
          </w:tcPr>
          <w:p w14:paraId="7492D95B" w14:textId="77777777" w:rsidR="00E32631" w:rsidRPr="00C75717" w:rsidRDefault="00E32631" w:rsidP="009A6829">
            <w:pPr>
              <w:rPr>
                <w:sz w:val="20"/>
                <w:szCs w:val="20"/>
              </w:rPr>
            </w:pPr>
            <w:r w:rsidRPr="00C75717">
              <w:rPr>
                <w:sz w:val="20"/>
                <w:szCs w:val="20"/>
              </w:rPr>
              <w:t xml:space="preserve">Білім беру бағдарламаларын іске асыру кезінде ақпараттық-коммуникативтік технологиялар (электрондық оқыту, қашықтықтан білім беру технологиялары) арқылы ашық білім беру рәсімін жетілдіру</w:t>
            </w:r>
          </w:p>
        </w:tc>
        <w:tc>
          <w:tcPr>
            <w:tcW w:w="1170" w:type="dxa"/>
          </w:tcPr>
          <w:p w14:paraId="40A97EDB" w14:textId="77777777" w:rsidR="00E32631" w:rsidRPr="00C75717" w:rsidRDefault="00E32631" w:rsidP="009A6829">
            <w:pPr>
              <w:rPr>
                <w:sz w:val="20"/>
                <w:szCs w:val="20"/>
              </w:rPr>
            </w:pPr>
            <w:r w:rsidRPr="00C75717">
              <w:rPr>
                <w:sz w:val="20"/>
                <w:szCs w:val="20"/>
              </w:rPr>
              <w:t xml:space="preserve">ІТ бөлімі,</w:t>
            </w:r>
          </w:p>
        </w:tc>
        <w:tc>
          <w:tcPr>
            <w:tcW w:w="1134" w:type="dxa"/>
          </w:tcPr>
          <w:p w14:paraId="417468B5" w14:textId="76C3C1A3" w:rsidR="00E32631" w:rsidRPr="00C75717" w:rsidRDefault="00E32631" w:rsidP="009A6829">
            <w:pPr>
              <w:rPr>
                <w:sz w:val="20"/>
                <w:szCs w:val="20"/>
              </w:rPr>
            </w:pPr>
            <w:r w:rsidRPr="00C75717">
              <w:rPr>
                <w:sz w:val="20"/>
                <w:szCs w:val="20"/>
              </w:rPr>
              <w:t xml:space="preserve">2024-202</w:t>
            </w:r>
            <w:r w:rsidR="00E34784" w:rsidRPr="00C75717">
              <w:rPr>
                <w:sz w:val="20"/>
                <w:szCs w:val="20"/>
              </w:rPr>
              <w:t xml:space="preserve">6</w:t>
            </w:r>
          </w:p>
        </w:tc>
      </w:tr>
      <w:tr w:rsidR="00E32631" w:rsidRPr="00C75717" w14:paraId="29979C56" w14:textId="77777777" w:rsidTr="009A6829">
        <w:tc>
          <w:tcPr>
            <w:tcW w:w="560" w:type="dxa"/>
            <w:vMerge/>
          </w:tcPr>
          <w:p w14:paraId="532BE8A4" w14:textId="77777777" w:rsidR="00E32631" w:rsidRPr="00C75717" w:rsidRDefault="00E32631" w:rsidP="009A6829"/>
        </w:tc>
        <w:tc>
          <w:tcPr>
            <w:tcW w:w="1709" w:type="dxa"/>
            <w:vMerge/>
          </w:tcPr>
          <w:p w14:paraId="5688CB12" w14:textId="77777777" w:rsidR="00E32631" w:rsidRPr="00C75717" w:rsidRDefault="00E32631" w:rsidP="009A6829"/>
        </w:tc>
        <w:tc>
          <w:tcPr>
            <w:tcW w:w="1701" w:type="dxa"/>
            <w:vMerge/>
          </w:tcPr>
          <w:p w14:paraId="58E3562B" w14:textId="77777777" w:rsidR="00E32631" w:rsidRPr="00C75717" w:rsidRDefault="00E32631" w:rsidP="009A6829"/>
        </w:tc>
        <w:tc>
          <w:tcPr>
            <w:tcW w:w="3402" w:type="dxa"/>
          </w:tcPr>
          <w:p w14:paraId="246D874A" w14:textId="77777777" w:rsidR="00E32631" w:rsidRPr="00C75717" w:rsidRDefault="00E32631" w:rsidP="009A6829">
            <w:pPr>
              <w:rPr>
                <w:sz w:val="20"/>
                <w:szCs w:val="20"/>
              </w:rPr>
            </w:pPr>
            <w:r w:rsidRPr="00C75717">
              <w:rPr>
                <w:sz w:val="20"/>
                <w:szCs w:val="20"/>
              </w:rPr>
              <w:t xml:space="preserve">Білім беру қызметтері нарығындағы қазіргі заманғы техникалық және технологиялық бағдарламалық құралдарды мониторингілеу және сатып алу.</w:t>
            </w:r>
          </w:p>
        </w:tc>
        <w:tc>
          <w:tcPr>
            <w:tcW w:w="1170" w:type="dxa"/>
          </w:tcPr>
          <w:p w14:paraId="18EBE94B" w14:textId="77777777" w:rsidR="00E32631" w:rsidRPr="00C75717" w:rsidRDefault="00E32631" w:rsidP="009A6829">
            <w:pPr>
              <w:rPr>
                <w:sz w:val="20"/>
                <w:szCs w:val="20"/>
              </w:rPr>
            </w:pPr>
            <w:r w:rsidRPr="00C75717">
              <w:rPr>
                <w:sz w:val="20"/>
                <w:szCs w:val="20"/>
              </w:rPr>
              <w:t xml:space="preserve">ІТ бөлімі,</w:t>
            </w:r>
          </w:p>
          <w:p w14:paraId="2D6199B2" w14:textId="77777777" w:rsidR="00E32631" w:rsidRPr="00C75717" w:rsidRDefault="00E32631" w:rsidP="009A6829">
            <w:pPr>
              <w:rPr>
                <w:sz w:val="20"/>
                <w:szCs w:val="20"/>
              </w:rPr>
            </w:pPr>
            <w:r w:rsidRPr="00C75717">
              <w:rPr>
                <w:sz w:val="20"/>
                <w:szCs w:val="20"/>
              </w:rPr>
              <w:t xml:space="preserve">Кафедра басшысы</w:t>
            </w:r>
          </w:p>
        </w:tc>
        <w:tc>
          <w:tcPr>
            <w:tcW w:w="1134" w:type="dxa"/>
          </w:tcPr>
          <w:p w14:paraId="14520507"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5D41BC0A" w14:textId="77777777" w:rsidTr="009A6829">
        <w:tc>
          <w:tcPr>
            <w:tcW w:w="560" w:type="dxa"/>
            <w:vMerge w:val="restart"/>
          </w:tcPr>
          <w:p w14:paraId="38554AF6" w14:textId="77777777" w:rsidR="00E32631" w:rsidRPr="00C75717" w:rsidRDefault="00E32631" w:rsidP="009A6829">
            <w:pPr>
              <w:rPr>
                <w:sz w:val="20"/>
                <w:szCs w:val="20"/>
              </w:rPr>
            </w:pPr>
            <w:r w:rsidRPr="00C75717">
              <w:rPr>
                <w:sz w:val="20"/>
                <w:szCs w:val="20"/>
              </w:rPr>
              <w:t xml:space="preserve">6</w:t>
            </w:r>
          </w:p>
        </w:tc>
        <w:tc>
          <w:tcPr>
            <w:tcW w:w="1709" w:type="dxa"/>
            <w:vMerge w:val="restart"/>
          </w:tcPr>
          <w:p w14:paraId="3B29904A" w14:textId="77777777" w:rsidR="00E32631" w:rsidRPr="00C75717" w:rsidRDefault="00E32631" w:rsidP="009A6829">
            <w:pPr>
              <w:rPr>
                <w:sz w:val="20"/>
                <w:szCs w:val="20"/>
              </w:rPr>
            </w:pPr>
            <w:r w:rsidRPr="00C75717">
              <w:rPr>
                <w:sz w:val="20"/>
                <w:szCs w:val="20"/>
              </w:rPr>
              <w:t xml:space="preserve">Тәрбие жұмысы және әлеуметтік жағдайлар</w:t>
            </w:r>
          </w:p>
          <w:p w14:paraId="44914751" w14:textId="77777777" w:rsidR="00E32631" w:rsidRPr="00C75717" w:rsidRDefault="00E32631" w:rsidP="009A6829">
            <w:pPr>
              <w:rPr>
                <w:sz w:val="20"/>
                <w:szCs w:val="20"/>
              </w:rPr>
            </w:pPr>
            <w:r w:rsidRPr="00C75717">
              <w:rPr>
                <w:sz w:val="20"/>
                <w:szCs w:val="20"/>
              </w:rPr>
              <w:t xml:space="preserve">білім алушыларды</w:t>
            </w:r>
          </w:p>
        </w:tc>
        <w:tc>
          <w:tcPr>
            <w:tcW w:w="1701" w:type="dxa"/>
            <w:vMerge w:val="restart"/>
          </w:tcPr>
          <w:p w14:paraId="1469BF80" w14:textId="77777777" w:rsidR="00E32631" w:rsidRPr="00C75717" w:rsidRDefault="00E32631" w:rsidP="009A6829">
            <w:pPr>
              <w:rPr>
                <w:sz w:val="20"/>
                <w:szCs w:val="20"/>
              </w:rPr>
            </w:pPr>
            <w:r w:rsidRPr="00C75717">
              <w:rPr>
                <w:sz w:val="20"/>
                <w:szCs w:val="20"/>
              </w:rPr>
              <w:t xml:space="preserve">Білім алушыларды әлеуметтендіруді және тиімді өзін-өзі іске асыруды төмендету тәуекелі</w:t>
            </w:r>
          </w:p>
        </w:tc>
        <w:tc>
          <w:tcPr>
            <w:tcW w:w="3402" w:type="dxa"/>
          </w:tcPr>
          <w:p w14:paraId="37E45982" w14:textId="77777777" w:rsidR="00E32631" w:rsidRPr="00C75717" w:rsidRDefault="00E32631" w:rsidP="009A6829">
            <w:pPr>
              <w:rPr>
                <w:sz w:val="20"/>
                <w:szCs w:val="20"/>
              </w:rPr>
            </w:pPr>
            <w:r w:rsidRPr="00C75717">
              <w:rPr>
                <w:sz w:val="20"/>
                <w:szCs w:val="20"/>
              </w:rPr>
              <w:t xml:space="preserve">Білім алушыларды әлеуметтік-экономикалық қолдау жағдайларын жасау</w:t>
            </w:r>
          </w:p>
        </w:tc>
        <w:tc>
          <w:tcPr>
            <w:tcW w:w="1170" w:type="dxa"/>
          </w:tcPr>
          <w:p w14:paraId="4E4A990E" w14:textId="77777777" w:rsidR="00E32631" w:rsidRPr="00C75717" w:rsidRDefault="00E32631" w:rsidP="009A6829">
            <w:pPr>
              <w:rPr>
                <w:sz w:val="20"/>
                <w:szCs w:val="20"/>
              </w:rPr>
            </w:pPr>
            <w:r w:rsidRPr="00C75717">
              <w:rPr>
                <w:sz w:val="20"/>
                <w:szCs w:val="20"/>
              </w:rPr>
              <w:t xml:space="preserve">Тәрбие бөлімі</w:t>
            </w:r>
          </w:p>
        </w:tc>
        <w:tc>
          <w:tcPr>
            <w:tcW w:w="1134" w:type="dxa"/>
          </w:tcPr>
          <w:p w14:paraId="1EDE9D35"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16222710" w14:textId="77777777" w:rsidTr="009A6829">
        <w:tc>
          <w:tcPr>
            <w:tcW w:w="560" w:type="dxa"/>
            <w:vMerge/>
          </w:tcPr>
          <w:p w14:paraId="3DD7B7E8" w14:textId="77777777" w:rsidR="00E32631" w:rsidRPr="00C75717" w:rsidRDefault="00E32631" w:rsidP="009A6829">
            <w:pPr>
              <w:rPr>
                <w:sz w:val="20"/>
                <w:szCs w:val="20"/>
              </w:rPr>
            </w:pPr>
          </w:p>
        </w:tc>
        <w:tc>
          <w:tcPr>
            <w:tcW w:w="1709" w:type="dxa"/>
            <w:vMerge/>
          </w:tcPr>
          <w:p w14:paraId="17B704D1" w14:textId="77777777" w:rsidR="00E32631" w:rsidRPr="00C75717" w:rsidRDefault="00E32631" w:rsidP="009A6829">
            <w:pPr>
              <w:rPr>
                <w:sz w:val="20"/>
                <w:szCs w:val="20"/>
              </w:rPr>
            </w:pPr>
          </w:p>
        </w:tc>
        <w:tc>
          <w:tcPr>
            <w:tcW w:w="1701" w:type="dxa"/>
            <w:vMerge/>
          </w:tcPr>
          <w:p w14:paraId="63408EFB" w14:textId="77777777" w:rsidR="00E32631" w:rsidRPr="00C75717" w:rsidRDefault="00E32631" w:rsidP="009A6829">
            <w:pPr>
              <w:rPr>
                <w:sz w:val="20"/>
                <w:szCs w:val="20"/>
              </w:rPr>
            </w:pPr>
          </w:p>
        </w:tc>
        <w:tc>
          <w:tcPr>
            <w:tcW w:w="3402" w:type="dxa"/>
          </w:tcPr>
          <w:p w14:paraId="3EBA10D8" w14:textId="77777777" w:rsidR="00E32631" w:rsidRPr="00C75717" w:rsidRDefault="00E32631" w:rsidP="009A6829">
            <w:pPr>
              <w:rPr>
                <w:sz w:val="20"/>
                <w:szCs w:val="20"/>
              </w:rPr>
            </w:pPr>
            <w:r w:rsidRPr="00C75717">
              <w:rPr>
                <w:sz w:val="20"/>
                <w:szCs w:val="20"/>
              </w:rPr>
              <w:t xml:space="preserve">Академияның дәстүрлерін дамытуға және академияның білім беру бағдарламаларының беделін қалыптастыруға бағытталған іс-шараларды өткізу</w:t>
            </w:r>
          </w:p>
        </w:tc>
        <w:tc>
          <w:tcPr>
            <w:tcW w:w="1170" w:type="dxa"/>
          </w:tcPr>
          <w:p w14:paraId="03250A43" w14:textId="77777777" w:rsidR="00E32631" w:rsidRPr="00C75717" w:rsidRDefault="00E32631" w:rsidP="009A6829">
            <w:pPr>
              <w:rPr>
                <w:sz w:val="20"/>
                <w:szCs w:val="20"/>
              </w:rPr>
            </w:pPr>
            <w:r w:rsidRPr="00C75717">
              <w:rPr>
                <w:sz w:val="20"/>
                <w:szCs w:val="20"/>
              </w:rPr>
              <w:t xml:space="preserve">Тәрбие бөлімі</w:t>
            </w:r>
          </w:p>
        </w:tc>
        <w:tc>
          <w:tcPr>
            <w:tcW w:w="1134" w:type="dxa"/>
          </w:tcPr>
          <w:p w14:paraId="3F074D02"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1FFC7F08" w14:textId="77777777" w:rsidTr="009A6829">
        <w:tc>
          <w:tcPr>
            <w:tcW w:w="560" w:type="dxa"/>
            <w:vMerge/>
          </w:tcPr>
          <w:p w14:paraId="3741596B" w14:textId="77777777" w:rsidR="00E32631" w:rsidRPr="00C75717" w:rsidRDefault="00E32631" w:rsidP="009A6829">
            <w:pPr>
              <w:rPr>
                <w:sz w:val="20"/>
                <w:szCs w:val="20"/>
              </w:rPr>
            </w:pPr>
          </w:p>
        </w:tc>
        <w:tc>
          <w:tcPr>
            <w:tcW w:w="1709" w:type="dxa"/>
            <w:vMerge/>
          </w:tcPr>
          <w:p w14:paraId="61103815" w14:textId="77777777" w:rsidR="00E32631" w:rsidRPr="00C75717" w:rsidRDefault="00E32631" w:rsidP="009A6829">
            <w:pPr>
              <w:rPr>
                <w:sz w:val="20"/>
                <w:szCs w:val="20"/>
              </w:rPr>
            </w:pPr>
          </w:p>
        </w:tc>
        <w:tc>
          <w:tcPr>
            <w:tcW w:w="1701" w:type="dxa"/>
            <w:vMerge/>
          </w:tcPr>
          <w:p w14:paraId="46447224" w14:textId="77777777" w:rsidR="00E32631" w:rsidRPr="00C75717" w:rsidRDefault="00E32631" w:rsidP="009A6829">
            <w:pPr>
              <w:rPr>
                <w:sz w:val="20"/>
                <w:szCs w:val="20"/>
              </w:rPr>
            </w:pPr>
          </w:p>
        </w:tc>
        <w:tc>
          <w:tcPr>
            <w:tcW w:w="3402" w:type="dxa"/>
          </w:tcPr>
          <w:p w14:paraId="4ADBBA3A" w14:textId="77777777" w:rsidR="00E32631" w:rsidRPr="00C75717" w:rsidRDefault="00E32631" w:rsidP="009A6829">
            <w:pPr>
              <w:rPr>
                <w:sz w:val="20"/>
                <w:szCs w:val="20"/>
              </w:rPr>
            </w:pPr>
            <w:r w:rsidRPr="00C75717">
              <w:rPr>
                <w:sz w:val="20"/>
                <w:szCs w:val="20"/>
              </w:rPr>
              <w:t xml:space="preserve"/>
            </w:r>
            <w:r w:rsidRPr="00C75717">
              <w:rPr>
                <w:sz w:val="20"/>
                <w:szCs w:val="20"/>
              </w:rPr>
              <w:t xml:space="preserve">Түлектерді жұмыспен қамту және өзін-өзі жұмыспен қамту тұрғысынан «бейімделген ресурстарды» дамыту үшін жағдайлар жасау</w:t>
            </w:r>
          </w:p>
        </w:tc>
        <w:tc>
          <w:tcPr>
            <w:tcW w:w="1170" w:type="dxa"/>
          </w:tcPr>
          <w:p w14:paraId="6A84132B" w14:textId="77777777" w:rsidR="00E32631" w:rsidRPr="00C75717" w:rsidRDefault="00E32631" w:rsidP="009A6829">
            <w:pPr>
              <w:rPr>
                <w:sz w:val="20"/>
                <w:szCs w:val="20"/>
              </w:rPr>
            </w:pPr>
            <w:r w:rsidRPr="00C75717">
              <w:rPr>
                <w:sz w:val="20"/>
                <w:szCs w:val="20"/>
              </w:rPr>
              <w:t xml:space="preserve">Тәрбие бөлімі</w:t>
            </w:r>
          </w:p>
        </w:tc>
        <w:tc>
          <w:tcPr>
            <w:tcW w:w="1134" w:type="dxa"/>
          </w:tcPr>
          <w:p w14:paraId="67E03920"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39EFF4A5" w14:textId="77777777" w:rsidTr="009A6829">
        <w:tc>
          <w:tcPr>
            <w:tcW w:w="560" w:type="dxa"/>
            <w:vMerge/>
          </w:tcPr>
          <w:p w14:paraId="34A219CB" w14:textId="77777777" w:rsidR="00E32631" w:rsidRPr="00C75717" w:rsidRDefault="00E32631" w:rsidP="009A6829">
            <w:pPr>
              <w:rPr>
                <w:sz w:val="20"/>
                <w:szCs w:val="20"/>
              </w:rPr>
            </w:pPr>
          </w:p>
        </w:tc>
        <w:tc>
          <w:tcPr>
            <w:tcW w:w="1709" w:type="dxa"/>
            <w:vMerge/>
          </w:tcPr>
          <w:p w14:paraId="49C449F3" w14:textId="77777777" w:rsidR="00E32631" w:rsidRPr="00C75717" w:rsidRDefault="00E32631" w:rsidP="009A6829">
            <w:pPr>
              <w:rPr>
                <w:sz w:val="20"/>
                <w:szCs w:val="20"/>
              </w:rPr>
            </w:pPr>
          </w:p>
        </w:tc>
        <w:tc>
          <w:tcPr>
            <w:tcW w:w="1701" w:type="dxa"/>
            <w:vMerge/>
          </w:tcPr>
          <w:p w14:paraId="0A55DAE1" w14:textId="77777777" w:rsidR="00E32631" w:rsidRPr="00C75717" w:rsidRDefault="00E32631" w:rsidP="009A6829">
            <w:pPr>
              <w:rPr>
                <w:sz w:val="20"/>
                <w:szCs w:val="20"/>
              </w:rPr>
            </w:pPr>
          </w:p>
        </w:tc>
        <w:tc>
          <w:tcPr>
            <w:tcW w:w="3402" w:type="dxa"/>
          </w:tcPr>
          <w:p w14:paraId="1ABA96EC" w14:textId="77777777" w:rsidR="00E32631" w:rsidRPr="00C75717" w:rsidRDefault="00E32631" w:rsidP="009A6829">
            <w:pPr>
              <w:rPr>
                <w:sz w:val="20"/>
                <w:szCs w:val="20"/>
              </w:rPr>
            </w:pPr>
            <w:r w:rsidRPr="00C75717">
              <w:rPr>
                <w:sz w:val="20"/>
                <w:szCs w:val="20"/>
              </w:rPr>
              <w:t xml:space="preserve">Жастарды тәрбиелеу және салауатты өмір салтын физикалық жетілдіруге және қолдауға ынталандыруды арттыру үшін жағдайлар жасау</w:t>
            </w:r>
          </w:p>
        </w:tc>
        <w:tc>
          <w:tcPr>
            <w:tcW w:w="1170" w:type="dxa"/>
          </w:tcPr>
          <w:p w14:paraId="033CA385" w14:textId="77777777" w:rsidR="00E32631" w:rsidRPr="00C75717" w:rsidRDefault="00E32631" w:rsidP="009A6829">
            <w:pPr>
              <w:rPr>
                <w:sz w:val="20"/>
                <w:szCs w:val="20"/>
              </w:rPr>
            </w:pPr>
            <w:r w:rsidRPr="00C75717">
              <w:rPr>
                <w:sz w:val="20"/>
                <w:szCs w:val="20"/>
              </w:rPr>
              <w:t xml:space="preserve">Тәрбие бөлімі</w:t>
            </w:r>
          </w:p>
        </w:tc>
        <w:tc>
          <w:tcPr>
            <w:tcW w:w="1134" w:type="dxa"/>
          </w:tcPr>
          <w:p w14:paraId="4859D93E"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5D1A365F" w14:textId="77777777" w:rsidTr="009A6829">
        <w:tc>
          <w:tcPr>
            <w:tcW w:w="560" w:type="dxa"/>
            <w:vMerge/>
          </w:tcPr>
          <w:p w14:paraId="4589359C" w14:textId="77777777" w:rsidR="00E32631" w:rsidRPr="00C75717" w:rsidRDefault="00E32631" w:rsidP="009A6829">
            <w:pPr>
              <w:rPr>
                <w:sz w:val="20"/>
                <w:szCs w:val="20"/>
              </w:rPr>
            </w:pPr>
          </w:p>
        </w:tc>
        <w:tc>
          <w:tcPr>
            <w:tcW w:w="1709" w:type="dxa"/>
            <w:vMerge/>
          </w:tcPr>
          <w:p w14:paraId="3BDA6914" w14:textId="77777777" w:rsidR="00E32631" w:rsidRPr="00C75717" w:rsidRDefault="00E32631" w:rsidP="009A6829">
            <w:pPr>
              <w:rPr>
                <w:sz w:val="20"/>
                <w:szCs w:val="20"/>
              </w:rPr>
            </w:pPr>
          </w:p>
        </w:tc>
        <w:tc>
          <w:tcPr>
            <w:tcW w:w="1701" w:type="dxa"/>
            <w:vMerge w:val="restart"/>
            <w:tcBorders>
              <w:top w:val="single" w:sz="4" w:space="0" w:color="auto"/>
              <w:left w:val="nil"/>
              <w:bottom w:val="single" w:sz="4" w:space="0" w:color="auto"/>
              <w:right w:val="single" w:sz="4" w:space="0" w:color="auto"/>
            </w:tcBorders>
            <w:shd w:val="clear" w:color="auto" w:fill="auto"/>
          </w:tcPr>
          <w:p w14:paraId="44FE0213" w14:textId="77777777" w:rsidR="00E32631" w:rsidRPr="00C75717" w:rsidRDefault="00E32631" w:rsidP="009A6829">
            <w:pPr>
              <w:rPr>
                <w:sz w:val="20"/>
                <w:szCs w:val="20"/>
              </w:rPr>
            </w:pPr>
            <w:r w:rsidRPr="00C75717">
              <w:rPr>
                <w:rFonts w:eastAsia="Times New Roman"/>
                <w:color w:val="000000"/>
                <w:kern w:val="0"/>
                <w:sz w:val="20"/>
                <w:szCs w:val="20"/>
                <w:lang w:eastAsia="ru-RU"/>
              </w:rPr>
              <w:t xml:space="preserve">Білім алушылардың инклюзивті ерекшеліктермен қажетті жағдайлармен қамтамасыз етілмеу тәуекелі</w:t>
            </w:r>
          </w:p>
        </w:tc>
        <w:tc>
          <w:tcPr>
            <w:tcW w:w="3402" w:type="dxa"/>
          </w:tcPr>
          <w:p w14:paraId="5FA27CA0" w14:textId="77777777" w:rsidR="00E32631" w:rsidRPr="00C75717" w:rsidRDefault="00E32631" w:rsidP="009A6829">
            <w:pPr>
              <w:rPr>
                <w:sz w:val="20"/>
                <w:szCs w:val="20"/>
              </w:rPr>
            </w:pPr>
            <w:r w:rsidRPr="00C75717">
              <w:rPr>
                <w:rFonts w:eastAsia="Times New Roman"/>
                <w:color w:val="000000"/>
                <w:kern w:val="0"/>
                <w:sz w:val="20"/>
                <w:szCs w:val="20"/>
                <w:lang w:eastAsia="ru-RU"/>
              </w:rPr>
              <w:t xml:space="preserve">КБ әзірлеу кезінде инклюзивті ерекшеліктері бар білім алушылар үшін оқу процесін тиімді ұйымдастыру және білім беру бағдарламасының мақсаты мен нәтижелеріне қол жеткізу үшін қажетті шараларды ескеру</w:t>
            </w:r>
          </w:p>
        </w:tc>
        <w:tc>
          <w:tcPr>
            <w:tcW w:w="1170" w:type="dxa"/>
          </w:tcPr>
          <w:p w14:paraId="7793EB46" w14:textId="77777777" w:rsidR="00E32631" w:rsidRPr="00C75717" w:rsidRDefault="00E32631" w:rsidP="009A6829">
            <w:pPr>
              <w:rPr>
                <w:sz w:val="20"/>
                <w:szCs w:val="20"/>
              </w:rPr>
            </w:pPr>
            <w:r w:rsidRPr="00C75717">
              <w:rPr>
                <w:sz w:val="20"/>
                <w:szCs w:val="20"/>
              </w:rPr>
              <w:t xml:space="preserve">Кафедра басшысы, ӨБ әзірлеушілері</w:t>
            </w:r>
          </w:p>
        </w:tc>
        <w:tc>
          <w:tcPr>
            <w:tcW w:w="1134" w:type="dxa"/>
          </w:tcPr>
          <w:p w14:paraId="00B5E4E1" w14:textId="77777777" w:rsidR="00E32631" w:rsidRPr="00C75717" w:rsidRDefault="00E32631" w:rsidP="009A6829">
            <w:pPr>
              <w:rPr>
                <w:sz w:val="20"/>
                <w:szCs w:val="20"/>
              </w:rPr>
            </w:pPr>
            <w:r w:rsidRPr="00C75717">
              <w:rPr>
                <w:sz w:val="20"/>
                <w:szCs w:val="20"/>
              </w:rPr>
              <w:t xml:space="preserve">Оқу жылы ішінде</w:t>
            </w:r>
          </w:p>
        </w:tc>
      </w:tr>
      <w:tr w:rsidR="00E32631" w:rsidRPr="00C75717" w14:paraId="2CFD9DAE" w14:textId="77777777" w:rsidTr="009A6829">
        <w:tc>
          <w:tcPr>
            <w:tcW w:w="560" w:type="dxa"/>
            <w:vMerge/>
          </w:tcPr>
          <w:p w14:paraId="51A4C1EA" w14:textId="77777777" w:rsidR="00E32631" w:rsidRPr="00C75717" w:rsidRDefault="00E32631" w:rsidP="009A6829"/>
        </w:tc>
        <w:tc>
          <w:tcPr>
            <w:tcW w:w="1709" w:type="dxa"/>
            <w:vMerge/>
          </w:tcPr>
          <w:p w14:paraId="38B0066D" w14:textId="77777777" w:rsidR="00E32631" w:rsidRPr="00C75717" w:rsidRDefault="00E32631" w:rsidP="009A6829"/>
        </w:tc>
        <w:tc>
          <w:tcPr>
            <w:tcW w:w="1701" w:type="dxa"/>
            <w:vMerge/>
          </w:tcPr>
          <w:p w14:paraId="53F343F6" w14:textId="77777777" w:rsidR="00E32631" w:rsidRPr="00C75717" w:rsidRDefault="00E32631" w:rsidP="009A6829"/>
        </w:tc>
        <w:tc>
          <w:tcPr>
            <w:tcW w:w="3402" w:type="dxa"/>
          </w:tcPr>
          <w:p w14:paraId="36830F55" w14:textId="77777777" w:rsidR="00E32631" w:rsidRPr="00C75717" w:rsidRDefault="00E32631" w:rsidP="009A6829">
            <w:pPr>
              <w:rPr>
                <w:sz w:val="20"/>
                <w:szCs w:val="20"/>
              </w:rPr>
            </w:pPr>
            <w:r w:rsidRPr="00C75717">
              <w:rPr>
                <w:rFonts w:eastAsia="Times New Roman"/>
                <w:color w:val="000000"/>
                <w:kern w:val="0"/>
                <w:sz w:val="20"/>
                <w:szCs w:val="20"/>
                <w:lang w:eastAsia="ru-RU"/>
              </w:rPr>
              <w:t xml:space="preserve">Оқу үй-жайларын инклюзивті білім алушылардың мұқтаждықтары мен қажеттіліктеріне дайындау</w:t>
            </w:r>
          </w:p>
        </w:tc>
        <w:tc>
          <w:tcPr>
            <w:tcW w:w="1170" w:type="dxa"/>
          </w:tcPr>
          <w:p w14:paraId="5CEFF6FC" w14:textId="77777777" w:rsidR="00E32631" w:rsidRPr="00C75717" w:rsidRDefault="00E32631" w:rsidP="009A6829">
            <w:pPr>
              <w:rPr>
                <w:sz w:val="20"/>
                <w:szCs w:val="20"/>
              </w:rPr>
            </w:pPr>
            <w:r w:rsidRPr="00C75717">
              <w:rPr>
                <w:sz w:val="20"/>
                <w:szCs w:val="20"/>
                <w:lang w:val="kk-KZ"/>
              </w:rPr>
              <w:t xml:space="preserve"/>
            </w:r>
            <w:r w:rsidRPr="00C75717">
              <w:rPr>
                <w:sz w:val="20"/>
                <w:szCs w:val="20"/>
                <w:lang w:val="kk-KZ"/>
              </w:rPr>
              <w:t xml:space="preserve">Цифрландыру және инфрақұрылым жөніндегі проректор</w:t>
            </w:r>
            <w:r w:rsidRPr="00C75717">
              <w:rPr>
                <w:sz w:val="20"/>
                <w:szCs w:val="20"/>
                <w:lang w:val="kk-KZ"/>
              </w:rPr>
              <w:lastRenderedPageBreak/>
            </w:r>
          </w:p>
        </w:tc>
        <w:tc>
          <w:tcPr>
            <w:tcW w:w="1134" w:type="dxa"/>
          </w:tcPr>
          <w:p w14:paraId="7CE309D8" w14:textId="77777777" w:rsidR="00E32631" w:rsidRPr="00C75717" w:rsidRDefault="00E32631" w:rsidP="009A6829">
            <w:pPr>
              <w:rPr>
                <w:sz w:val="20"/>
                <w:szCs w:val="20"/>
              </w:rPr>
            </w:pPr>
            <w:r w:rsidRPr="00C75717">
              <w:rPr>
                <w:sz w:val="20"/>
                <w:szCs w:val="20"/>
              </w:rPr>
              <w:lastRenderedPageBreak/>
            </w:r>
            <w:r w:rsidRPr="00C75717">
              <w:rPr>
                <w:sz w:val="20"/>
                <w:szCs w:val="20"/>
              </w:rPr>
              <w:t xml:space="preserve">Оқу жылы ішінде</w:t>
            </w:r>
          </w:p>
        </w:tc>
      </w:tr>
    </w:tbl>
    <w:p w14:paraId="1896D994" w14:textId="77777777" w:rsidR="00E32631" w:rsidRPr="00C75717" w:rsidRDefault="00E32631" w:rsidP="00E32631">
      <w:pPr>
        <w:ind w:firstLine="851"/>
      </w:pPr>
    </w:p>
    <w:p w14:paraId="6E25D389" w14:textId="77777777" w:rsidR="00E32631" w:rsidRPr="00C75717" w:rsidRDefault="00E32631" w:rsidP="00E32631">
      <w:pPr>
        <w:suppressAutoHyphens w:val="0"/>
        <w:autoSpaceDE w:val="0"/>
        <w:autoSpaceDN w:val="0"/>
        <w:ind w:firstLine="567"/>
        <w:jc w:val="both"/>
        <w:rPr>
          <w:rFonts w:eastAsia="Times New Roman"/>
          <w:b/>
          <w:spacing w:val="3"/>
          <w:kern w:val="0"/>
          <w:lang w:eastAsia="ru-RU" w:bidi="ru-RU"/>
        </w:rPr>
      </w:pPr>
    </w:p>
    <w:p w14:paraId="3C3127A1" w14:textId="77777777" w:rsidR="00E32631" w:rsidRPr="00C75717" w:rsidRDefault="00E32631" w:rsidP="00E32631">
      <w:pPr>
        <w:suppressAutoHyphens w:val="0"/>
        <w:autoSpaceDE w:val="0"/>
        <w:autoSpaceDN w:val="0"/>
        <w:ind w:firstLine="567"/>
        <w:jc w:val="both"/>
        <w:rPr>
          <w:rFonts w:eastAsia="Times New Roman"/>
          <w:b/>
          <w:spacing w:val="3"/>
          <w:kern w:val="0"/>
          <w:lang w:eastAsia="ru-RU" w:bidi="ru-RU"/>
        </w:rPr>
      </w:pPr>
      <w:r w:rsidRPr="00C75717">
        <w:rPr>
          <w:b/>
        </w:rPr>
        <w:t xml:space="preserve">5. БІЛІМ БЕРУ БАҒДАРЛАМАСЫН ІСКЕ АСЫРУ ЖОСПАРЫ ІС-ШАРАЛАРЫНЫҢ ТІЗБЕСІ</w:t>
      </w:r>
    </w:p>
    <w:p w14:paraId="44CA24E1" w14:textId="77777777" w:rsidR="00E32631" w:rsidRPr="00C75717" w:rsidRDefault="00E32631" w:rsidP="00E32631">
      <w:pPr>
        <w:suppressAutoHyphens w:val="0"/>
        <w:autoSpaceDE w:val="0"/>
        <w:autoSpaceDN w:val="0"/>
        <w:ind w:firstLine="567"/>
        <w:jc w:val="both"/>
        <w:rPr>
          <w:rFonts w:eastAsia="Times New Roman"/>
          <w:b/>
          <w:spacing w:val="3"/>
          <w:kern w:val="0"/>
          <w:lang w:eastAsia="ru-RU" w:bidi="ru-RU"/>
        </w:rPr>
      </w:pPr>
    </w:p>
    <w:p w14:paraId="19F599F7" w14:textId="59987D72" w:rsidR="00E32631" w:rsidRPr="00C75717" w:rsidRDefault="00E32631" w:rsidP="00E32631">
      <w:pPr>
        <w:suppressAutoHyphens w:val="0"/>
        <w:autoSpaceDE w:val="0"/>
        <w:autoSpaceDN w:val="0"/>
        <w:ind w:firstLine="567"/>
        <w:jc w:val="both"/>
      </w:pPr>
      <w:r w:rsidRPr="00C75717">
        <w:t xml:space="preserve">Білім беру бағдарламасын дамыту жоспарын табысты іске асыру үшін «Авиациялық тасымалдарды ұйымдастыру және логистика» кафедрасы жүйелі негізде іс-шараларды жүзеге асыруды жоспарлап отыр.</w:t>
      </w:r>
    </w:p>
    <w:p w14:paraId="4A115F4C" w14:textId="77777777" w:rsidR="0078585A" w:rsidRPr="00C75717" w:rsidRDefault="0078585A" w:rsidP="00E32631">
      <w:pPr>
        <w:suppressAutoHyphens w:val="0"/>
        <w:autoSpaceDE w:val="0"/>
        <w:autoSpaceDN w:val="0"/>
        <w:ind w:firstLine="567"/>
        <w:jc w:val="both"/>
      </w:pPr>
    </w:p>
    <w:tbl>
      <w:tblPr>
        <w:tblStyle w:val="11"/>
        <w:tblW w:w="9493" w:type="dxa"/>
        <w:tblLook w:val="04A0" w:firstRow="1" w:lastRow="0" w:firstColumn="1" w:lastColumn="0" w:noHBand="0" w:noVBand="1"/>
      </w:tblPr>
      <w:tblGrid>
        <w:gridCol w:w="454"/>
        <w:gridCol w:w="2441"/>
        <w:gridCol w:w="4795"/>
        <w:gridCol w:w="1803"/>
      </w:tblGrid>
      <w:tr w:rsidR="00E32631" w:rsidRPr="00C75717" w14:paraId="7099404D" w14:textId="77777777" w:rsidTr="009A6829">
        <w:tc>
          <w:tcPr>
            <w:tcW w:w="454" w:type="dxa"/>
          </w:tcPr>
          <w:p w14:paraId="7E20647B" w14:textId="77777777" w:rsidR="00E32631" w:rsidRPr="00C75717" w:rsidRDefault="00E32631" w:rsidP="009A6829">
            <w:pPr>
              <w:widowControl/>
              <w:suppressAutoHyphens w:val="0"/>
              <w:jc w:val="center"/>
              <w:rPr>
                <w:rFonts w:eastAsia="Calibri"/>
                <w:b/>
                <w:kern w:val="0"/>
                <w:sz w:val="22"/>
                <w:szCs w:val="22"/>
                <w:lang w:eastAsia="en-US"/>
              </w:rPr>
            </w:pPr>
          </w:p>
        </w:tc>
        <w:tc>
          <w:tcPr>
            <w:tcW w:w="2441" w:type="dxa"/>
          </w:tcPr>
          <w:p w14:paraId="3BBBB506" w14:textId="77777777" w:rsidR="00E32631" w:rsidRPr="00C75717" w:rsidRDefault="00E32631" w:rsidP="009A6829">
            <w:pPr>
              <w:widowControl/>
              <w:tabs>
                <w:tab w:val="left" w:pos="-142"/>
                <w:tab w:val="num" w:pos="900"/>
              </w:tabs>
              <w:suppressAutoHyphens w:val="0"/>
              <w:adjustRightInd w:val="0"/>
              <w:jc w:val="center"/>
              <w:rPr>
                <w:rFonts w:eastAsia="Calibri"/>
                <w:b/>
                <w:kern w:val="0"/>
                <w:sz w:val="22"/>
                <w:szCs w:val="22"/>
                <w:lang w:eastAsia="en-US"/>
              </w:rPr>
            </w:pPr>
            <w:r w:rsidRPr="00C75717">
              <w:rPr>
                <w:rFonts w:eastAsia="Calibri"/>
                <w:b/>
                <w:kern w:val="0"/>
                <w:sz w:val="22"/>
                <w:szCs w:val="22"/>
                <w:lang w:eastAsia="en-US"/>
              </w:rPr>
              <w:t xml:space="preserve">ТП дамыту жоспарының тармақтары</w:t>
            </w:r>
          </w:p>
        </w:tc>
        <w:tc>
          <w:tcPr>
            <w:tcW w:w="4795" w:type="dxa"/>
          </w:tcPr>
          <w:p w14:paraId="2B1C8837" w14:textId="77777777" w:rsidR="00E32631" w:rsidRPr="00C75717" w:rsidRDefault="00E32631" w:rsidP="009A6829">
            <w:pPr>
              <w:widowControl/>
              <w:tabs>
                <w:tab w:val="left" w:pos="-142"/>
                <w:tab w:val="num" w:pos="900"/>
              </w:tabs>
              <w:suppressAutoHyphens w:val="0"/>
              <w:adjustRightInd w:val="0"/>
              <w:jc w:val="center"/>
              <w:rPr>
                <w:rFonts w:eastAsia="Calibri"/>
                <w:b/>
                <w:kern w:val="0"/>
                <w:sz w:val="22"/>
                <w:szCs w:val="22"/>
                <w:lang w:eastAsia="en-US"/>
              </w:rPr>
            </w:pPr>
            <w:r w:rsidRPr="00C75717">
              <w:rPr>
                <w:rFonts w:eastAsia="Calibri"/>
                <w:b/>
                <w:kern w:val="0"/>
                <w:sz w:val="22"/>
                <w:szCs w:val="22"/>
                <w:lang w:eastAsia="en-US"/>
              </w:rPr>
              <w:t xml:space="preserve">Іс-шаралар</w:t>
            </w:r>
          </w:p>
        </w:tc>
        <w:tc>
          <w:tcPr>
            <w:tcW w:w="1803" w:type="dxa"/>
          </w:tcPr>
          <w:p w14:paraId="00A26214" w14:textId="77777777" w:rsidR="00E32631" w:rsidRPr="00C75717" w:rsidRDefault="00E32631" w:rsidP="009A6829">
            <w:pPr>
              <w:widowControl/>
              <w:tabs>
                <w:tab w:val="left" w:pos="-142"/>
                <w:tab w:val="num" w:pos="900"/>
              </w:tabs>
              <w:suppressAutoHyphens w:val="0"/>
              <w:adjustRightInd w:val="0"/>
              <w:jc w:val="center"/>
              <w:rPr>
                <w:rFonts w:eastAsia="Calibri"/>
                <w:b/>
                <w:kern w:val="0"/>
                <w:sz w:val="22"/>
                <w:szCs w:val="22"/>
                <w:lang w:eastAsia="en-US"/>
              </w:rPr>
            </w:pPr>
            <w:r w:rsidRPr="00C75717">
              <w:rPr>
                <w:rFonts w:eastAsia="Calibri"/>
                <w:b/>
                <w:kern w:val="0"/>
                <w:sz w:val="22"/>
                <w:szCs w:val="22"/>
                <w:lang w:eastAsia="en-US"/>
              </w:rPr>
              <w:t xml:space="preserve">Жауапты адамдар</w:t>
            </w:r>
          </w:p>
        </w:tc>
      </w:tr>
      <w:tr w:rsidR="00E32631" w:rsidRPr="00C75717" w14:paraId="206065AA" w14:textId="77777777" w:rsidTr="009A6829">
        <w:tc>
          <w:tcPr>
            <w:tcW w:w="454" w:type="dxa"/>
          </w:tcPr>
          <w:p w14:paraId="4244BC2A"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1</w:t>
            </w:r>
          </w:p>
        </w:tc>
        <w:tc>
          <w:tcPr>
            <w:tcW w:w="2441" w:type="dxa"/>
          </w:tcPr>
          <w:p w14:paraId="61F375BE" w14:textId="14E345DA" w:rsidR="00E32631" w:rsidRPr="00C75717" w:rsidRDefault="00E32631" w:rsidP="009A6829">
            <w:pPr>
              <w:widowControl/>
              <w:rPr>
                <w:rFonts w:eastAsia="Calibri"/>
                <w:kern w:val="0"/>
                <w:sz w:val="22"/>
                <w:szCs w:val="22"/>
                <w:lang w:eastAsia="en-US"/>
              </w:rPr>
            </w:pPr>
            <w:r w:rsidRPr="00C75717">
              <w:rPr>
                <w:rFonts w:eastAsia="Calibri"/>
                <w:kern w:val="0"/>
                <w:sz w:val="22"/>
                <w:szCs w:val="22"/>
                <w:lang w:eastAsia="en-US"/>
              </w:rPr>
              <w:t xml:space="preserve"/>
            </w:r>
            <w:r w:rsidR="00C80533" w:rsidRPr="00C75717">
              <w:rPr>
                <w:rFonts w:eastAsia="Calibri"/>
                <w:kern w:val="0"/>
                <w:sz w:val="22"/>
                <w:szCs w:val="22"/>
                <w:lang w:eastAsia="en-US"/>
              </w:rPr>
              <w:t xml:space="preserve">Тасымалдауды, қозғалысты ұйымдастыру және көлікті пайдалану (ғылыми-педагогикалық магистратура) 7M11302 білім беру бағдарламасының құрылымын қалыптастыру және жетілдіру</w:t>
            </w:r>
          </w:p>
        </w:tc>
        <w:tc>
          <w:tcPr>
            <w:tcW w:w="4795" w:type="dxa"/>
          </w:tcPr>
          <w:p w14:paraId="53F8D5BC"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Кафедра қызметін КБ тиімді іске асыру үшін қажетті нормативтік-құқықтық базамен қамтамасыз ету: RUP.</w:t>
            </w:r>
          </w:p>
        </w:tc>
        <w:tc>
          <w:tcPr>
            <w:tcW w:w="1803" w:type="dxa"/>
          </w:tcPr>
          <w:p w14:paraId="0C2C73BA"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Кафедра меңгерушісі, кафедраның ПОҚ</w:t>
            </w:r>
          </w:p>
        </w:tc>
      </w:tr>
      <w:tr w:rsidR="00E32631" w:rsidRPr="00C75717" w14:paraId="221EF779" w14:textId="77777777" w:rsidTr="009A6829">
        <w:tc>
          <w:tcPr>
            <w:tcW w:w="454" w:type="dxa"/>
          </w:tcPr>
          <w:p w14:paraId="2D28DBFD"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2</w:t>
            </w:r>
          </w:p>
        </w:tc>
        <w:tc>
          <w:tcPr>
            <w:tcW w:w="2441" w:type="dxa"/>
          </w:tcPr>
          <w:p w14:paraId="138C395A" w14:textId="21A2A7CF" w:rsidR="00E32631" w:rsidRPr="00C75717" w:rsidRDefault="00E32631" w:rsidP="009A6829">
            <w:pPr>
              <w:widowControl/>
              <w:rPr>
                <w:sz w:val="22"/>
                <w:szCs w:val="22"/>
              </w:rPr>
            </w:pPr>
            <w:r w:rsidRPr="00C75717">
              <w:rPr>
                <w:rFonts w:eastAsia="Calibri"/>
                <w:kern w:val="0"/>
                <w:sz w:val="22"/>
                <w:szCs w:val="22"/>
                <w:lang w:eastAsia="en-US"/>
              </w:rPr>
              <w:t xml:space="preserve"/>
            </w:r>
            <w:r w:rsidR="00C80533" w:rsidRPr="00C75717">
              <w:rPr>
                <w:rFonts w:eastAsia="Calibri"/>
                <w:kern w:val="0"/>
                <w:sz w:val="22"/>
                <w:szCs w:val="22"/>
                <w:lang w:eastAsia="en-US"/>
              </w:rPr>
              <w:t xml:space="preserve"/>
            </w:r>
            <w:r w:rsidRPr="00C75717">
              <w:rPr>
                <w:rFonts w:eastAsia="Calibri"/>
                <w:kern w:val="0"/>
                <w:sz w:val="22"/>
                <w:szCs w:val="22"/>
                <w:lang w:eastAsia="en-US"/>
              </w:rPr>
              <w:t xml:space="preserve">Көлікті тасымалдауды, қозғалысты ұйымдастыру және пайдалану (ғылыми-педагогикалық магистратура) (Элективті пәндерді, қосымша оқыту пәндерін таңдау, ОП практикалық құрамын жетілдіру және т.б.) КБ мазмұнын әзірлеу және жетілдіру.</w:t>
            </w:r>
          </w:p>
        </w:tc>
        <w:tc>
          <w:tcPr>
            <w:tcW w:w="4795" w:type="dxa"/>
          </w:tcPr>
          <w:p w14:paraId="0580ED44" w14:textId="3F04A9C4" w:rsidR="00E32631" w:rsidRPr="00C75717" w:rsidRDefault="00E32631" w:rsidP="009A6829">
            <w:pPr>
              <w:widowControl/>
              <w:rPr>
                <w:sz w:val="22"/>
                <w:szCs w:val="22"/>
              </w:rPr>
            </w:pPr>
            <w:r w:rsidRPr="00C75717">
              <w:rPr>
                <w:rFonts w:eastAsia="Calibri"/>
                <w:kern w:val="0"/>
                <w:sz w:val="22"/>
                <w:szCs w:val="22"/>
                <w:lang w:eastAsia="en-US"/>
              </w:rPr>
              <w:t xml:space="preserve"/>
            </w:r>
            <w:r w:rsidR="00C80533" w:rsidRPr="00C75717">
              <w:rPr>
                <w:rFonts w:eastAsia="Calibri"/>
                <w:kern w:val="0"/>
                <w:sz w:val="22"/>
                <w:szCs w:val="22"/>
                <w:lang w:eastAsia="en-US"/>
              </w:rPr>
              <w:t xml:space="preserve"/>
            </w:r>
            <w:r w:rsidRPr="00C75717">
              <w:rPr>
                <w:rFonts w:eastAsia="Calibri"/>
                <w:kern w:val="0"/>
                <w:sz w:val="22"/>
                <w:szCs w:val="22"/>
                <w:lang w:eastAsia="en-US"/>
              </w:rPr>
              <w:t xml:space="preserve">Пәндердің мазмұнын әзірлеу және жетілдіру  Қазіргі заманғы тұжырымдамаларды, идеяларды, ҚР Президенті Жолдауларының ережелерін, ҚР ҰӘМ құжаттарын және басқа да бағдарламалық құжаттарды іске асыруды ескере отырып, тасымалдауды, қозғалысты ұйымдастыру және көлікті пайдалану (ғылыми-педагогикалық магистратура).</w:t>
            </w:r>
            <w:r w:rsidRPr="00C75717">
              <w:rPr>
                <w:rFonts w:eastAsia="Calibri"/>
                <w:kern w:val="0"/>
                <w:sz w:val="22"/>
                <w:szCs w:val="22"/>
                <w:lang w:eastAsia="en-US"/>
              </w:rPr>
              <w:t xml:space="preserve"/>
            </w:r>
            <w:r w:rsidRPr="00C75717">
              <w:rPr>
                <w:rFonts w:eastAsia="Calibri"/>
                <w:kern w:val="0"/>
                <w:sz w:val="22"/>
                <w:szCs w:val="22"/>
                <w:lang w:eastAsia="en-US"/>
              </w:rPr>
              <w:t xml:space="preserve"/>
            </w:r>
          </w:p>
          <w:p w14:paraId="2EC2A49D" w14:textId="0539FFF5" w:rsidR="00E32631" w:rsidRPr="00C75717" w:rsidRDefault="00E32631" w:rsidP="00C80533">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00C80533" w:rsidRPr="00C75717">
              <w:rPr>
                <w:rFonts w:eastAsia="Calibri"/>
                <w:kern w:val="0"/>
                <w:sz w:val="22"/>
                <w:szCs w:val="22"/>
                <w:lang w:eastAsia="en-US"/>
              </w:rPr>
              <w:t xml:space="preserve"/>
            </w:r>
            <w:r w:rsidRPr="00C75717">
              <w:rPr>
                <w:rFonts w:eastAsia="Calibri"/>
                <w:kern w:val="0"/>
                <w:sz w:val="22"/>
                <w:szCs w:val="22"/>
                <w:lang w:eastAsia="en-US"/>
              </w:rPr>
              <w:t xml:space="preserve">Құзыреттілік тәсіл негізінде білім беру бағдарламаларын жетілдіру және қазіргі заманғы білім беру технологиялары мен әдістерін оқу процесіне енгізу Жұмыс берушілер мен әлеуметтік әріптестердің қажеттіліктеріне сәйкес мамандықтың оқу-әдістемелік кешендерін және магистратура пәндерін келісу және әзірлеу</w:t>
            </w:r>
          </w:p>
        </w:tc>
        <w:tc>
          <w:tcPr>
            <w:tcW w:w="1803" w:type="dxa"/>
          </w:tcPr>
          <w:p w14:paraId="7C31EB5B"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Кафедра меңгерушісі, кафедраның ПОҚ</w:t>
            </w:r>
          </w:p>
        </w:tc>
      </w:tr>
      <w:tr w:rsidR="00E32631" w:rsidRPr="00C75717" w14:paraId="5A3DD555" w14:textId="77777777" w:rsidTr="009A6829">
        <w:tc>
          <w:tcPr>
            <w:tcW w:w="454" w:type="dxa"/>
          </w:tcPr>
          <w:p w14:paraId="1908A8B6"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3</w:t>
            </w:r>
          </w:p>
        </w:tc>
        <w:tc>
          <w:tcPr>
            <w:tcW w:w="2441" w:type="dxa"/>
          </w:tcPr>
          <w:p w14:paraId="7C3D1A17"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ӨБ қалыптастырудың модульдік қағидатын дамыту.</w:t>
            </w:r>
          </w:p>
          <w:p w14:paraId="4F1EEB9A" w14:textId="77777777" w:rsidR="00E32631" w:rsidRPr="00C75717" w:rsidRDefault="00E32631" w:rsidP="009A6829">
            <w:pPr>
              <w:widowControl/>
              <w:suppressAutoHyphens w:val="0"/>
              <w:rPr>
                <w:rFonts w:eastAsia="Calibri"/>
                <w:kern w:val="0"/>
                <w:sz w:val="22"/>
                <w:szCs w:val="22"/>
                <w:lang w:eastAsia="en-US"/>
              </w:rPr>
            </w:pPr>
          </w:p>
        </w:tc>
        <w:tc>
          <w:tcPr>
            <w:tcW w:w="4795" w:type="dxa"/>
          </w:tcPr>
          <w:p w14:paraId="70414789" w14:textId="77777777" w:rsidR="00E32631" w:rsidRPr="00C75717" w:rsidRDefault="00E32631" w:rsidP="009A6829">
            <w:pPr>
              <w:widowControl/>
              <w:suppressAutoHyphens w:val="0"/>
              <w:rPr>
                <w:rFonts w:eastAsia="Calibri"/>
                <w:color w:val="000000"/>
                <w:kern w:val="0"/>
                <w:sz w:val="22"/>
                <w:szCs w:val="22"/>
                <w:lang w:eastAsia="en-US"/>
              </w:rPr>
            </w:pPr>
            <w:r w:rsidRPr="00C75717">
              <w:rPr>
                <w:rFonts w:eastAsia="Calibri"/>
                <w:kern w:val="0"/>
                <w:sz w:val="22"/>
                <w:szCs w:val="22"/>
                <w:lang w:eastAsia="en-US"/>
              </w:rPr>
              <w:t xml:space="preserve"/>
            </w:r>
            <w:r w:rsidRPr="00C75717">
              <w:rPr>
                <w:rFonts w:eastAsia="Calibri"/>
                <w:color w:val="000000"/>
                <w:kern w:val="0"/>
                <w:sz w:val="22"/>
                <w:szCs w:val="22"/>
                <w:lang w:eastAsia="en-US"/>
              </w:rPr>
              <w:t xml:space="preserve">Құрылымдау және ұсыну әдісі негізінде КБ қалыптастырудың модульдік қағидатын дамыту: магистрантты оқытудан күтілетін нәтижелер;</w:t>
            </w:r>
          </w:p>
          <w:p w14:paraId="136255BF" w14:textId="77777777" w:rsidR="00E32631" w:rsidRPr="00C75717" w:rsidRDefault="00E32631" w:rsidP="009A6829">
            <w:pPr>
              <w:widowControl/>
              <w:shd w:val="clear" w:color="auto" w:fill="FFFFFF"/>
              <w:tabs>
                <w:tab w:val="left" w:pos="0"/>
                <w:tab w:val="left" w:pos="993"/>
              </w:tabs>
              <w:suppressAutoHyphens w:val="0"/>
              <w:jc w:val="both"/>
              <w:rPr>
                <w:rFonts w:eastAsia="Times New Roman"/>
                <w:kern w:val="0"/>
                <w:sz w:val="22"/>
                <w:szCs w:val="22"/>
                <w:lang w:eastAsia="ru-RU"/>
              </w:rPr>
            </w:pPr>
            <w:r w:rsidRPr="00C75717">
              <w:rPr>
                <w:rFonts w:eastAsia="Times New Roman"/>
                <w:kern w:val="0"/>
                <w:sz w:val="22"/>
                <w:szCs w:val="22"/>
                <w:lang w:eastAsia="ru-RU"/>
              </w:rPr>
              <w:t xml:space="preserve">күтілетін нәтижелермен тікелей байланысты бағалауға арналған тапсырмаларды; модульдер мен ӨБ құзыреттері арасында нақты байланыстар орнату.</w:t>
            </w:r>
          </w:p>
        </w:tc>
        <w:tc>
          <w:tcPr>
            <w:tcW w:w="1803" w:type="dxa"/>
          </w:tcPr>
          <w:p w14:paraId="3E804758"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Кафедра меңгерушісі, кафедраның ПОҚ</w:t>
            </w:r>
          </w:p>
        </w:tc>
      </w:tr>
      <w:tr w:rsidR="00E32631" w:rsidRPr="00C75717" w14:paraId="719C3DD8" w14:textId="77777777" w:rsidTr="009A6829">
        <w:tc>
          <w:tcPr>
            <w:tcW w:w="454" w:type="dxa"/>
          </w:tcPr>
          <w:p w14:paraId="112DF9F8"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4</w:t>
            </w:r>
          </w:p>
        </w:tc>
        <w:tc>
          <w:tcPr>
            <w:tcW w:w="2441" w:type="dxa"/>
          </w:tcPr>
          <w:p w14:paraId="2BDB5BA3"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Құзыреттілік тәсіл негізінде ӨБ модульдік құрылымын әзірлеу және жетілдіру.</w:t>
            </w:r>
          </w:p>
          <w:p w14:paraId="19574D11" w14:textId="77777777" w:rsidR="00E32631" w:rsidRPr="00C75717" w:rsidRDefault="00E32631" w:rsidP="009A6829">
            <w:pPr>
              <w:widowControl/>
              <w:suppressAutoHyphens w:val="0"/>
              <w:rPr>
                <w:rFonts w:eastAsia="Calibri"/>
                <w:kern w:val="0"/>
                <w:sz w:val="22"/>
                <w:szCs w:val="22"/>
                <w:lang w:eastAsia="en-US"/>
              </w:rPr>
            </w:pPr>
          </w:p>
        </w:tc>
        <w:tc>
          <w:tcPr>
            <w:tcW w:w="4795" w:type="dxa"/>
          </w:tcPr>
          <w:p w14:paraId="45343847"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Білім сапасын мониторингілеу және басшылықтың қажетті басқарушылық шешімдер қабылдауы үшін кафедрада оқу процесінің жай-күйі, ұйымдастыру деңгейі және даму үрдістері туралы жинақтаушы және ағымдағы материалдарды дайындау: академия деңгейінде; Академияның Ғылыми Кеңесі деңгейінде.</w:t>
            </w:r>
          </w:p>
          <w:p w14:paraId="7F5FD0FC" w14:textId="16D142DD" w:rsidR="00E32631" w:rsidRPr="00C75717" w:rsidRDefault="00E32631" w:rsidP="009A6829">
            <w:pPr>
              <w:widowControl/>
              <w:suppressAutoHyphens w:val="0"/>
              <w:jc w:val="both"/>
              <w:rPr>
                <w:rFonts w:eastAsia="Calibri"/>
                <w:kern w:val="0"/>
                <w:sz w:val="22"/>
                <w:szCs w:val="22"/>
                <w:lang w:eastAsia="en-US"/>
              </w:rPr>
            </w:pPr>
          </w:p>
        </w:tc>
        <w:tc>
          <w:tcPr>
            <w:tcW w:w="1803" w:type="dxa"/>
          </w:tcPr>
          <w:p w14:paraId="19E1418B"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lastRenderedPageBreak/>
            </w:r>
            <w:r w:rsidRPr="00C75717">
              <w:rPr>
                <w:rFonts w:eastAsia="Calibri"/>
                <w:kern w:val="0"/>
                <w:sz w:val="22"/>
                <w:szCs w:val="22"/>
                <w:lang w:eastAsia="en-US"/>
              </w:rPr>
              <w:t xml:space="preserve">Кафедра меңгерушісі, кафедраның ПОҚ</w:t>
            </w:r>
          </w:p>
        </w:tc>
      </w:tr>
      <w:tr w:rsidR="00E32631" w:rsidRPr="00C75717" w14:paraId="7B8670F1" w14:textId="77777777" w:rsidTr="009A6829">
        <w:tc>
          <w:tcPr>
            <w:tcW w:w="454" w:type="dxa"/>
          </w:tcPr>
          <w:p w14:paraId="11FD8B32"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lastRenderedPageBreak/>
            </w:r>
            <w:r w:rsidRPr="00C75717">
              <w:rPr>
                <w:rFonts w:eastAsia="Calibri"/>
                <w:kern w:val="0"/>
                <w:sz w:val="22"/>
                <w:szCs w:val="22"/>
                <w:lang w:eastAsia="en-US"/>
              </w:rPr>
              <w:t xml:space="preserve">5</w:t>
            </w:r>
          </w:p>
        </w:tc>
        <w:tc>
          <w:tcPr>
            <w:tcW w:w="2441" w:type="dxa"/>
          </w:tcPr>
          <w:p w14:paraId="46D1BD3A"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Жаппай ашық онлайн курстарды әзірлеу</w:t>
            </w:r>
          </w:p>
        </w:tc>
        <w:tc>
          <w:tcPr>
            <w:tcW w:w="4795" w:type="dxa"/>
          </w:tcPr>
          <w:p w14:paraId="77553F85"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Бейне материалдарды дайындау (түсіру/монтаждау), курс контентін платформаға жүктеу</w:t>
            </w:r>
          </w:p>
        </w:tc>
        <w:tc>
          <w:tcPr>
            <w:tcW w:w="1803" w:type="dxa"/>
          </w:tcPr>
          <w:p w14:paraId="1C72CF46"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кафедраның ПОҚ</w:t>
            </w:r>
          </w:p>
        </w:tc>
      </w:tr>
      <w:tr w:rsidR="00E32631" w:rsidRPr="00C75717" w14:paraId="600E34FA" w14:textId="77777777" w:rsidTr="009A6829">
        <w:tc>
          <w:tcPr>
            <w:tcW w:w="454" w:type="dxa"/>
          </w:tcPr>
          <w:p w14:paraId="6FA7B673"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6</w:t>
            </w:r>
          </w:p>
        </w:tc>
        <w:tc>
          <w:tcPr>
            <w:tcW w:w="2441" w:type="dxa"/>
          </w:tcPr>
          <w:p w14:paraId="100F3F02"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Дублин дескрипторларын және Еуропалық біліктілік шеңберін ескере отырып, Ұлттық біліктілік шеңбері негізінде мамандықтар мен пәндердің оқу-әдістемелік кешендерін жетілдіру.</w:t>
            </w:r>
          </w:p>
        </w:tc>
        <w:tc>
          <w:tcPr>
            <w:tcW w:w="4795" w:type="dxa"/>
          </w:tcPr>
          <w:p w14:paraId="33F0F27D"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Жұмыс оқу жоспары мен БПМ пәндерін оқу-әдістемелік қамтамасыз етуді әзірлеу (жұмыс оқу бағдарламалары; пәндердің оқу-әдістемелік кешендері (UMKD), элективті пәндер каталогы, практика бағдарламалары және т.б.</w:t>
            </w:r>
          </w:p>
          <w:p w14:paraId="3D93792E"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Барлық деңгейдегі білім беру процесін әдістемелік қамтамасыз етудің көлемі мен сапасын арттыру</w:t>
            </w:r>
          </w:p>
        </w:tc>
        <w:tc>
          <w:tcPr>
            <w:tcW w:w="1803" w:type="dxa"/>
          </w:tcPr>
          <w:p w14:paraId="5D9CB665"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Кафедра меңгерушісі, кафедраның ПОҚ</w:t>
            </w:r>
          </w:p>
        </w:tc>
      </w:tr>
      <w:tr w:rsidR="00E32631" w:rsidRPr="00C75717" w14:paraId="0B58A6E3" w14:textId="77777777" w:rsidTr="009A6829">
        <w:tc>
          <w:tcPr>
            <w:tcW w:w="454" w:type="dxa"/>
          </w:tcPr>
          <w:p w14:paraId="1C13576E"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7</w:t>
            </w:r>
          </w:p>
        </w:tc>
        <w:tc>
          <w:tcPr>
            <w:tcW w:w="2441" w:type="dxa"/>
          </w:tcPr>
          <w:p w14:paraId="2D0DCD10"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Кредит жүйесі мен ECTS жүйесін қолдана отырып, ӨЖ мен оның құрамдас бөліктерінің еңбек сыйымдылығын есепке алу процесін жетілдіру.</w:t>
            </w:r>
          </w:p>
        </w:tc>
        <w:tc>
          <w:tcPr>
            <w:tcW w:w="4795" w:type="dxa"/>
          </w:tcPr>
          <w:p w14:paraId="058097D6" w14:textId="77777777" w:rsidR="00E32631" w:rsidRPr="00C75717" w:rsidRDefault="00E32631" w:rsidP="009A6829">
            <w:pPr>
              <w:widowControl/>
              <w:suppressAutoHyphens w:val="0"/>
              <w:contextualSpacing/>
              <w:jc w:val="both"/>
              <w:rPr>
                <w:rFonts w:eastAsia="Times New Roman"/>
                <w:kern w:val="0"/>
                <w:sz w:val="22"/>
                <w:szCs w:val="22"/>
                <w:lang w:eastAsia="en-US"/>
              </w:rPr>
            </w:pPr>
            <w:r w:rsidRPr="00C75717">
              <w:rPr>
                <w:rFonts w:eastAsia="Times New Roman"/>
                <w:kern w:val="0"/>
                <w:sz w:val="22"/>
                <w:szCs w:val="22"/>
                <w:lang w:eastAsia="en-US"/>
              </w:rPr>
              <w:t xml:space="preserve">Кредиттік жүйені және Еуропалық білім беру бағдарламасы бойынша құзыреттер кластерлері негізінде ECTS жүйесін қолдана отырып, ӨП және оның құрамдас бөліктерін еңбек сыйымдылығын есепке алу процесін жетілдіру; ЖОО мен жұмыс берушілер арасындағы әріптестікті күшейту</w:t>
            </w:r>
          </w:p>
        </w:tc>
        <w:tc>
          <w:tcPr>
            <w:tcW w:w="1803" w:type="dxa"/>
          </w:tcPr>
          <w:p w14:paraId="314DA8FC"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Кафедра меңгерушісі, кафедраның ПОҚ</w:t>
            </w:r>
          </w:p>
        </w:tc>
      </w:tr>
      <w:tr w:rsidR="00E32631" w:rsidRPr="00C75717" w14:paraId="3BE9A201" w14:textId="77777777" w:rsidTr="009A6829">
        <w:tc>
          <w:tcPr>
            <w:tcW w:w="454" w:type="dxa"/>
          </w:tcPr>
          <w:p w14:paraId="6307160C"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8</w:t>
            </w:r>
          </w:p>
        </w:tc>
        <w:tc>
          <w:tcPr>
            <w:tcW w:w="2441" w:type="dxa"/>
          </w:tcPr>
          <w:p w14:paraId="21E5C46B" w14:textId="795502F6" w:rsidR="00E32631" w:rsidRPr="00C75717" w:rsidRDefault="00E32631" w:rsidP="00C80533">
            <w:pPr>
              <w:widowControl/>
              <w:suppressAutoHyphens w:val="0"/>
              <w:rPr>
                <w:rFonts w:eastAsia="Calibri"/>
                <w:kern w:val="0"/>
                <w:sz w:val="22"/>
                <w:szCs w:val="22"/>
                <w:lang w:eastAsia="en-US"/>
              </w:rPr>
            </w:pPr>
            <w:r w:rsidRPr="00C75717">
              <w:rPr>
                <w:rFonts w:eastAsia="Calibri"/>
                <w:kern w:val="0"/>
                <w:sz w:val="22"/>
                <w:szCs w:val="22"/>
                <w:lang w:eastAsia="en-US"/>
              </w:rPr>
              <w:t xml:space="preserve"/>
            </w:r>
            <w:r w:rsidR="00C80533" w:rsidRPr="00C75717">
              <w:rPr>
                <w:rFonts w:eastAsia="Calibri"/>
                <w:kern w:val="0"/>
                <w:sz w:val="22"/>
                <w:szCs w:val="22"/>
                <w:lang w:eastAsia="en-US"/>
              </w:rPr>
              <w:t xml:space="preserve">Жұмыс берушілер мен білім алушылардың ұсыныстарын ескере отырып, элективті пәндер каталогтарын әзірлеу және жетілдіру</w:t>
            </w:r>
          </w:p>
        </w:tc>
        <w:tc>
          <w:tcPr>
            <w:tcW w:w="4795" w:type="dxa"/>
          </w:tcPr>
          <w:p w14:paraId="06AD1298" w14:textId="77777777" w:rsidR="00E32631" w:rsidRPr="00C75717" w:rsidRDefault="00E32631" w:rsidP="009A6829">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Жұмыс берушілердің авиация саласындағы мамандарды даярлау сапасына және ұсынылатын білім беру қызметтерінің сапасына қанағаттануына мониторинг жүргізу.</w:t>
            </w:r>
          </w:p>
          <w:p w14:paraId="38AEFCE7"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Басқару-педагогикалық ғылымдағы, басқару мәдениетіндегі жаңа жетістіктерді, сондай-ақ жұмыс берушілердің талаптарын ескере отырып, қазіргі заманғы жағдайларға бейімделген жаңа элективті курстарды әзірлеу және енгізу</w:t>
            </w:r>
          </w:p>
        </w:tc>
        <w:tc>
          <w:tcPr>
            <w:tcW w:w="1803" w:type="dxa"/>
          </w:tcPr>
          <w:p w14:paraId="2C28FFCA" w14:textId="4A5C2485" w:rsidR="00E32631" w:rsidRPr="00C75717" w:rsidRDefault="00E32631" w:rsidP="002D3A2D">
            <w:pPr>
              <w:widowControl/>
              <w:tabs>
                <w:tab w:val="left" w:pos="-142"/>
                <w:tab w:val="num" w:pos="900"/>
              </w:tabs>
              <w:suppressAutoHyphens w:val="0"/>
              <w:adjustRightInd w:val="0"/>
              <w:jc w:val="both"/>
              <w:rPr>
                <w:rFonts w:eastAsia="Calibri"/>
                <w:kern w:val="0"/>
                <w:sz w:val="22"/>
                <w:szCs w:val="22"/>
                <w:lang w:eastAsia="en-US"/>
              </w:rPr>
            </w:pPr>
            <w:r w:rsidRPr="00C75717">
              <w:rPr>
                <w:rFonts w:eastAsia="Calibri"/>
                <w:kern w:val="0"/>
                <w:sz w:val="22"/>
                <w:szCs w:val="22"/>
                <w:lang w:eastAsia="en-US"/>
              </w:rPr>
              <w:t xml:space="preserve"/>
            </w:r>
            <w:r w:rsidR="002D3A2D" w:rsidRPr="00C75717">
              <w:rPr>
                <w:rFonts w:eastAsia="Calibri"/>
                <w:kern w:val="0"/>
                <w:sz w:val="22"/>
                <w:szCs w:val="22"/>
                <w:lang w:eastAsia="en-US"/>
              </w:rPr>
              <w:t xml:space="preserve"/>
            </w:r>
            <w:r w:rsidRPr="00C75717">
              <w:rPr>
                <w:rFonts w:eastAsia="Calibri"/>
                <w:kern w:val="0"/>
                <w:sz w:val="22"/>
                <w:szCs w:val="22"/>
                <w:lang w:eastAsia="en-US"/>
              </w:rPr>
              <w:t xml:space="preserve">Кафедра меңгерушісі, білім беру бағдарламасының жетекшісі, кафедраның ПОҚ</w:t>
            </w:r>
          </w:p>
        </w:tc>
      </w:tr>
      <w:tr w:rsidR="00E32631" w:rsidRPr="00C75717" w14:paraId="5F603E01" w14:textId="77777777" w:rsidTr="009A6829">
        <w:tc>
          <w:tcPr>
            <w:tcW w:w="454" w:type="dxa"/>
          </w:tcPr>
          <w:p w14:paraId="0CF8CDFE"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9</w:t>
            </w:r>
          </w:p>
        </w:tc>
        <w:tc>
          <w:tcPr>
            <w:tcW w:w="2441" w:type="dxa"/>
          </w:tcPr>
          <w:p w14:paraId="400343A5"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Оқу жұмыс жоспарларын әзірлеу және жетілдіру.</w:t>
            </w:r>
          </w:p>
        </w:tc>
        <w:tc>
          <w:tcPr>
            <w:tcW w:w="4795" w:type="dxa"/>
          </w:tcPr>
          <w:p w14:paraId="5846D786" w14:textId="77777777" w:rsidR="00E32631" w:rsidRPr="00C75717" w:rsidRDefault="00E32631" w:rsidP="009A6829">
            <w:pPr>
              <w:widowControl/>
              <w:tabs>
                <w:tab w:val="left" w:pos="567"/>
                <w:tab w:val="left" w:pos="993"/>
              </w:tabs>
              <w:suppressAutoHyphens w:val="0"/>
              <w:jc w:val="both"/>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Жұмыс берушілердің пікірін ескере отырып, жұмыс оқу жоспарлары мен бағдарламаларының жаңартылуын қамтамасыз ету.</w:t>
            </w:r>
          </w:p>
        </w:tc>
        <w:tc>
          <w:tcPr>
            <w:tcW w:w="1803" w:type="dxa"/>
          </w:tcPr>
          <w:p w14:paraId="30C70D91"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Кафедра меңгерушісі, кафедраның ПОҚ</w:t>
            </w:r>
          </w:p>
        </w:tc>
      </w:tr>
      <w:tr w:rsidR="00E32631" w:rsidRPr="00C75717" w14:paraId="0B788E94" w14:textId="77777777" w:rsidTr="009A6829">
        <w:tc>
          <w:tcPr>
            <w:tcW w:w="454" w:type="dxa"/>
          </w:tcPr>
          <w:p w14:paraId="0A378D66"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10</w:t>
            </w:r>
          </w:p>
        </w:tc>
        <w:tc>
          <w:tcPr>
            <w:tcW w:w="2441" w:type="dxa"/>
          </w:tcPr>
          <w:p w14:paraId="10383E27"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Білім алушылардың «кіріс және шығыс академиялық ұтқырлық» бағдарламаларына қатысуы</w:t>
            </w:r>
          </w:p>
        </w:tc>
        <w:tc>
          <w:tcPr>
            <w:tcW w:w="4795" w:type="dxa"/>
          </w:tcPr>
          <w:p w14:paraId="58B50534"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Қазақстандық әріптес жоғары оқу орындарымен, шетелдік жоғары оқу орындарымен шарттар жасасу; әріптес жоғары оқу орындарымен пәндердің (модульдердің) оқу жоспарлары мен оқу бағдарламаларын келісу;</w:t>
            </w:r>
            <w:r w:rsidRPr="00C75717">
              <w:rPr>
                <w:sz w:val="22"/>
                <w:szCs w:val="22"/>
              </w:rPr>
              <w:t xml:space="preserve">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803" w:type="dxa"/>
          </w:tcPr>
          <w:p w14:paraId="33958E15"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sz w:val="22"/>
                <w:szCs w:val="22"/>
              </w:rPr>
              <w:t xml:space="preserve"/>
            </w:r>
            <w:r w:rsidRPr="00C75717">
              <w:rPr>
                <w:rFonts w:eastAsia="Calibri"/>
                <w:kern w:val="0"/>
                <w:sz w:val="22"/>
                <w:szCs w:val="22"/>
                <w:lang w:eastAsia="en-US"/>
              </w:rPr>
              <w:t xml:space="preserve">Халықаралық ынтымақтастық бөлімі, кафедра меңгерушісі</w:t>
            </w:r>
          </w:p>
        </w:tc>
      </w:tr>
      <w:tr w:rsidR="00E32631" w:rsidRPr="00C75717" w14:paraId="4FEE12C1" w14:textId="77777777" w:rsidTr="009A6829">
        <w:tc>
          <w:tcPr>
            <w:tcW w:w="454" w:type="dxa"/>
          </w:tcPr>
          <w:p w14:paraId="2B027A2A"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11</w:t>
            </w:r>
          </w:p>
        </w:tc>
        <w:tc>
          <w:tcPr>
            <w:tcW w:w="2441" w:type="dxa"/>
          </w:tcPr>
          <w:p w14:paraId="19157227"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ПОҚ «сыртқы және ішкі академиялық ұтқырлық» бағдарламаларына қатысуы</w:t>
            </w:r>
          </w:p>
        </w:tc>
        <w:tc>
          <w:tcPr>
            <w:tcW w:w="4795" w:type="dxa"/>
          </w:tcPr>
          <w:p w14:paraId="66C9144A"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Жоғары оқу орындарымен және ғылыми мекемелермен ынтымақтастық туралы шарттар (келісімдер) жасасу;</w:t>
            </w:r>
          </w:p>
          <w:p w14:paraId="4B1C37B8"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бірлескен ғылыми зерттеулерді орындауға шетелдік ғалымдарды тартуды және қатысуды қамтамасыз ету; </w:t>
            </w:r>
            <w:r w:rsidRPr="00C75717">
              <w:rPr>
                <w:sz w:val="22"/>
                <w:szCs w:val="22"/>
              </w:rPr>
              <w:t xml:space="preserve"/>
            </w:r>
            <w:r w:rsidRPr="00C75717">
              <w:rPr>
                <w:sz w:val="22"/>
                <w:szCs w:val="22"/>
              </w:rPr>
              <w:t xml:space="preserve"/>
            </w:r>
            <w:r w:rsidRPr="00C75717">
              <w:rPr>
                <w:sz w:val="22"/>
                <w:szCs w:val="22"/>
              </w:rPr>
              <w:t xml:space="preserve">ғылыми зерттеулерді гранттық қаржыландыруға ПОҚ қатысу үшін жағдайларды қамтамасыз ету</w:t>
            </w:r>
            <w:r w:rsidRPr="00C75717">
              <w:rPr>
                <w:rFonts w:eastAsia="Calibri"/>
                <w:kern w:val="0"/>
                <w:sz w:val="22"/>
                <w:szCs w:val="22"/>
                <w:lang w:eastAsia="en-US"/>
              </w:rPr>
              <w:t xml:space="preserve"/>
            </w:r>
          </w:p>
        </w:tc>
        <w:tc>
          <w:tcPr>
            <w:tcW w:w="1803" w:type="dxa"/>
          </w:tcPr>
          <w:p w14:paraId="149269B5"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Халықаралық ынтымақтастық бөлімі, кафедра меңгерушісі</w:t>
            </w:r>
          </w:p>
        </w:tc>
      </w:tr>
      <w:tr w:rsidR="00E32631" w:rsidRPr="00C75717" w14:paraId="5DBF0665" w14:textId="77777777" w:rsidTr="009A6829">
        <w:tc>
          <w:tcPr>
            <w:tcW w:w="454" w:type="dxa"/>
          </w:tcPr>
          <w:p w14:paraId="7B525352"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12</w:t>
            </w:r>
          </w:p>
        </w:tc>
        <w:tc>
          <w:tcPr>
            <w:tcW w:w="2441" w:type="dxa"/>
          </w:tcPr>
          <w:p w14:paraId="20536F7F"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Жұмыс берушілердің қажеттіліктерін ескере отырып, пайдаланылатын бағдарламалық кәсіптік өнімдерді жаңарту</w:t>
            </w:r>
            <w:r w:rsidRPr="00C75717">
              <w:rPr>
                <w:rFonts w:eastAsia="Calibri"/>
                <w:kern w:val="0"/>
                <w:sz w:val="22"/>
                <w:szCs w:val="22"/>
                <w:lang w:eastAsia="en-US"/>
              </w:rPr>
              <w:lastRenderedPageBreak/>
            </w:r>
          </w:p>
        </w:tc>
        <w:tc>
          <w:tcPr>
            <w:tcW w:w="4795" w:type="dxa"/>
          </w:tcPr>
          <w:p w14:paraId="3BE9149B" w14:textId="77777777" w:rsidR="00E32631" w:rsidRPr="00C75717" w:rsidRDefault="00E32631" w:rsidP="009A6829">
            <w:pPr>
              <w:widowControl/>
              <w:suppressAutoHyphens w:val="0"/>
              <w:rPr>
                <w:rFonts w:eastAsia="Calibri"/>
                <w:kern w:val="0"/>
                <w:sz w:val="22"/>
                <w:szCs w:val="22"/>
                <w:lang w:eastAsia="en-US"/>
              </w:rPr>
            </w:pPr>
            <w:r w:rsidRPr="00C75717">
              <w:rPr>
                <w:sz w:val="22"/>
                <w:szCs w:val="22"/>
                <w:lang w:val="kk-KZ"/>
              </w:rPr>
              <w:lastRenderedPageBreak/>
            </w:r>
            <w:r w:rsidRPr="00C75717">
              <w:rPr>
                <w:sz w:val="22"/>
                <w:szCs w:val="22"/>
                <w:lang w:val="kk-KZ"/>
              </w:rPr>
              <w:t xml:space="preserve">Білім беру қызметтері нарығындағы қазіргі заманғы техникалық және технологиялық бағдарламалық құралдарды мониторингілеу және сатып алу. </w:t>
            </w:r>
            <w:r w:rsidRPr="00C75717">
              <w:rPr>
                <w:rFonts w:eastAsia="Calibri"/>
                <w:kern w:val="0"/>
                <w:sz w:val="22"/>
                <w:szCs w:val="22"/>
                <w:lang w:eastAsia="en-US"/>
              </w:rPr>
              <w:t xml:space="preserve"/>
            </w:r>
            <w:r w:rsidRPr="00C75717">
              <w:rPr>
                <w:rFonts w:eastAsia="Calibri"/>
                <w:kern w:val="0"/>
                <w:sz w:val="22"/>
                <w:szCs w:val="22"/>
                <w:lang w:eastAsia="en-US"/>
              </w:rPr>
              <w:t xml:space="preserve">Білім беру процесін іске асыру үшін қажетті ресурстары және қазіргі заманғы өндірістік жабдықтары бар әріптестерді тарту</w:t>
            </w:r>
            <w:r w:rsidRPr="00C75717">
              <w:rPr>
                <w:rFonts w:eastAsia="Calibri"/>
                <w:kern w:val="0"/>
                <w:sz w:val="22"/>
                <w:szCs w:val="22"/>
                <w:lang w:eastAsia="en-US"/>
              </w:rPr>
              <w:lastRenderedPageBreak/>
            </w:r>
          </w:p>
        </w:tc>
        <w:tc>
          <w:tcPr>
            <w:tcW w:w="1803" w:type="dxa"/>
          </w:tcPr>
          <w:p w14:paraId="77C8645C"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lastRenderedPageBreak/>
            </w:r>
            <w:r w:rsidRPr="00C75717">
              <w:rPr>
                <w:rFonts w:eastAsia="Calibri"/>
                <w:kern w:val="0"/>
                <w:sz w:val="22"/>
                <w:szCs w:val="22"/>
                <w:lang w:eastAsia="en-US"/>
              </w:rPr>
              <w:t xml:space="preserve">Кафедра меңгерушісі, кафедраның ПОҚ</w:t>
            </w:r>
          </w:p>
        </w:tc>
      </w:tr>
      <w:tr w:rsidR="00E32631" w:rsidRPr="00C75717" w14:paraId="381A1639" w14:textId="77777777" w:rsidTr="009A6829">
        <w:tc>
          <w:tcPr>
            <w:tcW w:w="454" w:type="dxa"/>
          </w:tcPr>
          <w:p w14:paraId="04653CF7"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lastRenderedPageBreak/>
            </w:r>
            <w:r w:rsidRPr="00C75717">
              <w:rPr>
                <w:rFonts w:eastAsia="Calibri"/>
                <w:kern w:val="0"/>
                <w:sz w:val="22"/>
                <w:szCs w:val="22"/>
                <w:lang w:eastAsia="en-US"/>
              </w:rPr>
              <w:t xml:space="preserve">13</w:t>
            </w:r>
          </w:p>
        </w:tc>
        <w:tc>
          <w:tcPr>
            <w:tcW w:w="2441" w:type="dxa"/>
          </w:tcPr>
          <w:p w14:paraId="3AE09544"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Оқу-әдістемелік әдебиеттермен және ақпараттық көздермен қамтамасыз етілуін жақсарту.</w:t>
            </w:r>
          </w:p>
          <w:p w14:paraId="54CB1AC2" w14:textId="77777777" w:rsidR="00E32631" w:rsidRPr="00C75717" w:rsidRDefault="00E32631" w:rsidP="009A6829">
            <w:pPr>
              <w:widowControl/>
              <w:suppressAutoHyphens w:val="0"/>
              <w:rPr>
                <w:rFonts w:eastAsia="Calibri"/>
                <w:kern w:val="0"/>
                <w:sz w:val="22"/>
                <w:szCs w:val="22"/>
                <w:lang w:eastAsia="en-US"/>
              </w:rPr>
            </w:pPr>
          </w:p>
        </w:tc>
        <w:tc>
          <w:tcPr>
            <w:tcW w:w="4795" w:type="dxa"/>
          </w:tcPr>
          <w:p w14:paraId="0ECE6224"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Оқу-әдістемелік әдебиетті басып шығару жоспарын қалыптастыру, оның орындалуын бақылау және барлық деңгейдегі білім алушылардың оқу-әдістемелік әдебиетпен қамтамасыз етілуі бойынша есептерді дайындау.</w:t>
            </w:r>
          </w:p>
          <w:p w14:paraId="1E97B481"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Кафедра пәндерін оқу-әдістемелік әдебиеттермен қамтамасыз ету жоспарын (картасын) әзірлеу</w:t>
            </w:r>
          </w:p>
          <w:p w14:paraId="3CF47FE5"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Магистранттардың оқу-әдістемелік әдебиеттермен және ақпараттық көздермен қамтамасыз етілуін жақсартуға бағытталған білім беру порталы, электрондық кітапхана, медиатека кафедрасының ақпараттық-білім беру ресурстарын дамыту жөніндегі іс-шаралар</w:t>
            </w:r>
          </w:p>
          <w:p w14:paraId="0ADB5587"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Оқу процесінде білім берудің ақпараттық-коммуникациялық технологияларын тиімді пайдалану</w:t>
            </w:r>
          </w:p>
        </w:tc>
        <w:tc>
          <w:tcPr>
            <w:tcW w:w="1803" w:type="dxa"/>
          </w:tcPr>
          <w:p w14:paraId="1B6CCDA6"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Кафедра меңгерушісі, кафедраның ПОҚ</w:t>
            </w:r>
          </w:p>
        </w:tc>
      </w:tr>
      <w:tr w:rsidR="00E32631" w:rsidRPr="00C75717" w14:paraId="737A2FA4" w14:textId="77777777" w:rsidTr="009A6829">
        <w:trPr>
          <w:trHeight w:val="3260"/>
        </w:trPr>
        <w:tc>
          <w:tcPr>
            <w:tcW w:w="454" w:type="dxa"/>
          </w:tcPr>
          <w:p w14:paraId="5BD35608"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14</w:t>
            </w:r>
          </w:p>
        </w:tc>
        <w:tc>
          <w:tcPr>
            <w:tcW w:w="2441" w:type="dxa"/>
          </w:tcPr>
          <w:p w14:paraId="55985C21"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Магистранттардың білімін бағалаудың әдістері мен нысандарын жетілдіру (аралық және қорытынды аттестаттауды өткізу).</w:t>
            </w:r>
          </w:p>
          <w:p w14:paraId="5113350E" w14:textId="77777777" w:rsidR="00E32631" w:rsidRPr="00C75717" w:rsidRDefault="00E32631" w:rsidP="009A6829">
            <w:pPr>
              <w:widowControl/>
              <w:suppressAutoHyphens w:val="0"/>
              <w:rPr>
                <w:rFonts w:eastAsia="Calibri"/>
                <w:kern w:val="0"/>
                <w:sz w:val="22"/>
                <w:szCs w:val="22"/>
                <w:lang w:eastAsia="en-US"/>
              </w:rPr>
            </w:pPr>
          </w:p>
        </w:tc>
        <w:tc>
          <w:tcPr>
            <w:tcW w:w="4795" w:type="dxa"/>
          </w:tcPr>
          <w:p w14:paraId="68E73678"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Аралық аттестациялардың, емтихан сессияларының ұйымдастырылуын және барысын бақылау, олардың нәтижелерін қорыту және талдау;</w:t>
            </w:r>
          </w:p>
          <w:p w14:paraId="09219860"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Төрағалардың есептері бойынша АК жұмысының қорытындыларын талдау;</w:t>
            </w:r>
          </w:p>
          <w:p w14:paraId="68DF5B3C"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Оқытушылар мен кафедраның оқу жүктемесінің көлемін бақылау, кафедраның ПОҚ оқу жүктемесінің орындалуын бақылау;</w:t>
            </w:r>
          </w:p>
          <w:p w14:paraId="5BBC0E1F"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Магистранттардың білім сапасына мониторинг жүргізуге бағытталған жоспарлы іс-шараларды ұйымдастыру.</w:t>
            </w:r>
          </w:p>
          <w:p w14:paraId="5876A8BB"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Бағалаудың инновациялық технологияларын енгізу</w:t>
            </w:r>
          </w:p>
        </w:tc>
        <w:tc>
          <w:tcPr>
            <w:tcW w:w="1803" w:type="dxa"/>
          </w:tcPr>
          <w:p w14:paraId="5B33F63C"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Кафедра меңгерушісі, кафедраның ПОҚ</w:t>
            </w:r>
          </w:p>
        </w:tc>
      </w:tr>
      <w:tr w:rsidR="00E32631" w:rsidRPr="00C75717" w14:paraId="74366727" w14:textId="77777777" w:rsidTr="009A6829">
        <w:trPr>
          <w:trHeight w:val="3126"/>
        </w:trPr>
        <w:tc>
          <w:tcPr>
            <w:tcW w:w="454" w:type="dxa"/>
          </w:tcPr>
          <w:p w14:paraId="31828A3C"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15</w:t>
            </w:r>
          </w:p>
        </w:tc>
        <w:tc>
          <w:tcPr>
            <w:tcW w:w="2441" w:type="dxa"/>
          </w:tcPr>
          <w:p w14:paraId="77FDE9BF"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Алынған құзыреттерді бағалау әдістерін әзірлеу.</w:t>
            </w:r>
          </w:p>
          <w:p w14:paraId="62FD4F4D" w14:textId="77777777" w:rsidR="00E32631" w:rsidRPr="00C75717" w:rsidRDefault="00E32631" w:rsidP="009A6829">
            <w:pPr>
              <w:widowControl/>
              <w:suppressAutoHyphens w:val="0"/>
              <w:rPr>
                <w:rFonts w:eastAsia="Calibri"/>
                <w:kern w:val="0"/>
                <w:sz w:val="22"/>
                <w:szCs w:val="22"/>
                <w:lang w:eastAsia="en-US"/>
              </w:rPr>
            </w:pPr>
          </w:p>
        </w:tc>
        <w:tc>
          <w:tcPr>
            <w:tcW w:w="4795" w:type="dxa"/>
          </w:tcPr>
          <w:p w14:paraId="2AD8342F"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Педагогикалық практикадан өткен соңғы курстардың түлектеріне, магистранттарына жыл сайын сауалнама жүргізу</w:t>
            </w:r>
          </w:p>
          <w:p w14:paraId="4356C88A"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Түлектерді жұмысқа орналастыру үшін жұмыс берушілер - ірі кәсіпорындардың өкілдерін шақыра отырып, жыл сайын бос жұмыс орындары жәрмеңкесін өткізу (оқу орындары, коммерциялық ұйымдар және т.б.)</w:t>
            </w:r>
          </w:p>
          <w:p w14:paraId="73582B53"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Арнайы даярлықтан өткен және қашықтықтан режимде білім алушылардың алған құзыреттерін бағалауды ұйымдастыру үшін қажетті біліктілігі бар ПОҚ дайындау.</w:t>
            </w:r>
          </w:p>
        </w:tc>
        <w:tc>
          <w:tcPr>
            <w:tcW w:w="1803" w:type="dxa"/>
          </w:tcPr>
          <w:p w14:paraId="1882FD26"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Кафедра меңгерушісі, кафедраның ПОҚ</w:t>
            </w:r>
          </w:p>
        </w:tc>
      </w:tr>
      <w:tr w:rsidR="00E32631" w:rsidRPr="00C75717" w14:paraId="74C6FBBB" w14:textId="77777777" w:rsidTr="009A6829">
        <w:trPr>
          <w:trHeight w:val="698"/>
        </w:trPr>
        <w:tc>
          <w:tcPr>
            <w:tcW w:w="454" w:type="dxa"/>
          </w:tcPr>
          <w:p w14:paraId="662046E4"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16</w:t>
            </w:r>
          </w:p>
        </w:tc>
        <w:tc>
          <w:tcPr>
            <w:tcW w:w="2441" w:type="dxa"/>
          </w:tcPr>
          <w:p w14:paraId="7F4C7F40"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ӨБ дамытуды қамтамасыз ететін кадрлық әлеуетті жетілдіру.</w:t>
            </w:r>
          </w:p>
          <w:p w14:paraId="34BAC611" w14:textId="77777777" w:rsidR="00E32631" w:rsidRPr="00C75717" w:rsidRDefault="00E32631" w:rsidP="009A6829">
            <w:pPr>
              <w:widowControl/>
              <w:suppressAutoHyphens w:val="0"/>
              <w:rPr>
                <w:rFonts w:eastAsia="Calibri"/>
                <w:kern w:val="0"/>
                <w:sz w:val="22"/>
                <w:szCs w:val="22"/>
                <w:lang w:eastAsia="en-US"/>
              </w:rPr>
            </w:pPr>
          </w:p>
        </w:tc>
        <w:tc>
          <w:tcPr>
            <w:tcW w:w="4795" w:type="dxa"/>
          </w:tcPr>
          <w:p w14:paraId="7C4D51EA"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Сабақтастық негізінде кафедраның кадрлық әлеуетін жаңарту, кафедраның жастар кадрлық резервін қалыптастыру.</w:t>
            </w:r>
          </w:p>
          <w:p w14:paraId="3D4C72BF"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Конкурстық іріктеу және қызметкерлердің қызметін бағалауға объективті көзқарас негізінде кафедраның бос лауазымдарына орналасуға конкурстар өткізу, академияның неғұрлым құзыретті түлектерін, сондай-ақ практикалық қызмет саласының мамандарын оқытушылық және ғылыми қызметке тарту</w:t>
            </w:r>
            <w:r w:rsidRPr="00C75717">
              <w:rPr>
                <w:rFonts w:eastAsia="Calibri"/>
                <w:kern w:val="0"/>
                <w:sz w:val="22"/>
                <w:szCs w:val="22"/>
                <w:lang w:eastAsia="en-US"/>
              </w:rPr>
              <w:lastRenderedPageBreak/>
            </w:r>
            <w:r w:rsidRPr="00C75717">
              <w:rPr>
                <w:rFonts w:eastAsia="Calibri"/>
                <w:kern w:val="0"/>
                <w:sz w:val="22"/>
                <w:szCs w:val="22"/>
                <w:lang w:eastAsia="en-US"/>
              </w:rPr>
              <w:t xml:space="preserve">.</w:t>
            </w:r>
          </w:p>
          <w:p w14:paraId="38DAE33A"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Курстарды оқу және бірлескен ғылыми-зерттеу жобаларын ұйымдастыру үшін шетелдік ғалымдарды, оның ішінде әлемнің жетекші университеттерінен тарту.</w:t>
            </w:r>
          </w:p>
          <w:p w14:paraId="404BF9BE"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Кафедраның ПОҚ және ІСБ үшін біліктілік талаптарына, лауазымдық нұсқаулықтар мен кафедра туралы ережеге толықтырулар әзірлеу</w:t>
            </w:r>
          </w:p>
        </w:tc>
        <w:tc>
          <w:tcPr>
            <w:tcW w:w="1803" w:type="dxa"/>
          </w:tcPr>
          <w:p w14:paraId="3DB8C76A"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lastRenderedPageBreak/>
            </w:r>
            <w:r w:rsidRPr="00C75717">
              <w:rPr>
                <w:rFonts w:eastAsia="Calibri"/>
                <w:kern w:val="0"/>
                <w:sz w:val="22"/>
                <w:szCs w:val="22"/>
                <w:lang w:eastAsia="en-US"/>
              </w:rPr>
              <w:t xml:space="preserve">Кафедра меңгерушісі, кадр бөлімі</w:t>
            </w:r>
          </w:p>
        </w:tc>
      </w:tr>
      <w:tr w:rsidR="00E32631" w:rsidRPr="00C75717" w14:paraId="07888F5E" w14:textId="77777777" w:rsidTr="009A6829">
        <w:trPr>
          <w:trHeight w:val="2392"/>
        </w:trPr>
        <w:tc>
          <w:tcPr>
            <w:tcW w:w="454" w:type="dxa"/>
          </w:tcPr>
          <w:p w14:paraId="10B4270D"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lastRenderedPageBreak/>
            </w:r>
            <w:r w:rsidRPr="00C75717">
              <w:rPr>
                <w:rFonts w:eastAsia="Calibri"/>
                <w:kern w:val="0"/>
                <w:sz w:val="22"/>
                <w:szCs w:val="22"/>
                <w:lang w:eastAsia="en-US"/>
              </w:rPr>
              <w:t xml:space="preserve">17</w:t>
            </w:r>
          </w:p>
        </w:tc>
        <w:tc>
          <w:tcPr>
            <w:tcW w:w="2441" w:type="dxa"/>
          </w:tcPr>
          <w:p w14:paraId="6A4AE9C6"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ӨБ дамытуды материалдық-техникалық және ақпараттық ресурстармен қамтамасыз етуді жетілдіру.</w:t>
            </w:r>
          </w:p>
          <w:p w14:paraId="56F738C7" w14:textId="77777777" w:rsidR="00E32631" w:rsidRPr="00C75717" w:rsidRDefault="00E32631" w:rsidP="009A6829">
            <w:pPr>
              <w:widowControl/>
              <w:suppressAutoHyphens w:val="0"/>
              <w:rPr>
                <w:rFonts w:eastAsia="Calibri"/>
                <w:kern w:val="0"/>
                <w:sz w:val="22"/>
                <w:szCs w:val="22"/>
                <w:lang w:eastAsia="en-US"/>
              </w:rPr>
            </w:pPr>
          </w:p>
        </w:tc>
        <w:tc>
          <w:tcPr>
            <w:tcW w:w="4795" w:type="dxa"/>
          </w:tcPr>
          <w:p w14:paraId="654A210D"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Бағдарламаның әртүрлі аспектілерін іс жүзінде іске асыру үшін кафедраның инфрақұрылымын және материалдық-техникалық базасын дамыту жоспарын қалыптастыру, оның ішінде: кафедраның аудиторлық қорын кеңейту, білім беру және ғылыми қызметті жүргізу; кафедраның ІТ-инфрақұрылымын құру; қазіргі заманғы бағдарламалық қамтамасыз етуді сатып алу;</w:t>
            </w:r>
          </w:p>
        </w:tc>
        <w:tc>
          <w:tcPr>
            <w:tcW w:w="1803" w:type="dxa"/>
          </w:tcPr>
          <w:p w14:paraId="67E2EC1A"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Кафедра меңгерушісі.</w:t>
            </w:r>
          </w:p>
        </w:tc>
      </w:tr>
      <w:tr w:rsidR="00E32631" w:rsidRPr="00C75717" w14:paraId="1B2C8539" w14:textId="77777777" w:rsidTr="009A6829">
        <w:trPr>
          <w:trHeight w:val="557"/>
        </w:trPr>
        <w:tc>
          <w:tcPr>
            <w:tcW w:w="454" w:type="dxa"/>
          </w:tcPr>
          <w:p w14:paraId="1CF0CE89"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18</w:t>
            </w:r>
          </w:p>
        </w:tc>
        <w:tc>
          <w:tcPr>
            <w:tcW w:w="2441" w:type="dxa"/>
          </w:tcPr>
          <w:p w14:paraId="5D3018E3"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Ғылыми-зерттеу және шығармашылық қызмет үшін жағдайларды жақсарту.</w:t>
            </w:r>
          </w:p>
        </w:tc>
        <w:tc>
          <w:tcPr>
            <w:tcW w:w="4795" w:type="dxa"/>
            <w:vAlign w:val="center"/>
          </w:tcPr>
          <w:p w14:paraId="1937A25F"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Қазақстан Республикасының индустриялық-инновациялық дамуында кафедраның ғылыми әлеуетін тиімді пайдалану, авиациялық білім беру саласындағы ғылыми-зерттеу жұмыстарының нәтижелерінің бәсекеге қабілеттілік деңгейін және қажеттілігін арттыру.</w:t>
            </w:r>
          </w:p>
          <w:p w14:paraId="065CCB31"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p w14:paraId="30EBBE84" w14:textId="167CF841"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Конференцияларға, ғылыми жұмыстардың конкурстарына, ЖОО-аралық конференцияларда өз зерттеулерінің нәтижелерін таныстыруға қатысу.</w:t>
            </w:r>
          </w:p>
          <w:p w14:paraId="5EF88BC4"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Оқытушыларды кафедралық ғылыми зерттеулерді орындауға тарту</w:t>
            </w:r>
          </w:p>
          <w:p w14:paraId="0016D8CA" w14:textId="575CAF3B" w:rsidR="00E32631" w:rsidRPr="00C75717" w:rsidRDefault="00C80533"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
            </w:r>
            <w:r w:rsidR="00E32631" w:rsidRPr="00C75717">
              <w:rPr>
                <w:rFonts w:eastAsia="Calibri"/>
                <w:kern w:val="0"/>
                <w:sz w:val="22"/>
                <w:szCs w:val="22"/>
                <w:lang w:eastAsia="en-US"/>
              </w:rPr>
              <w:t xml:space="preserve">Жыл сайынғы конференциялар, олимпиадалар, конкурстар, дөңгелек үстелдер, іскерлік және рөлдік ойындар ұйымдастыру.</w:t>
            </w:r>
          </w:p>
          <w:p w14:paraId="07877728"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ҚР басқа қалаларының ғалымдарымен мынадай бағыттар бойынша іскерлік байланыстарды қолдау:</w:t>
            </w:r>
          </w:p>
          <w:p w14:paraId="72F2EEBB"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 диссертацияларды, ғылыми мақалаларды, әдістемелік құралдарды,</w:t>
            </w:r>
          </w:p>
          <w:p w14:paraId="6CBD6214"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 мақалаларды, бірлескен оқу құралдарын, ұжымдық монографиялық басылымдарды дайындау және жариялау,</w:t>
            </w:r>
          </w:p>
          <w:p w14:paraId="3868817E"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 біріккен ғылыми зерттеулер мен ғылыми іс-шаралар жүргізу,</w:t>
            </w:r>
          </w:p>
          <w:p w14:paraId="1C3C8BBA"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 құжаттарды, жобаларды, проблемалық жағдайларды сараптау,</w:t>
            </w:r>
          </w:p>
          <w:p w14:paraId="59C926F3"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Кафедраның ПОҚ бірлескен жарияланымдарының үлесін ұлғайту,</w:t>
            </w:r>
          </w:p>
          <w:p w14:paraId="14E823F4"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Халықаралық ғылыми деректер базасына кіретін импакт-факторы бар журналдардағы ғылыми жарияланымдар санын ұлғайту (Thomson Reuters, Web of Science, Scopus, SciDirect</w:t>
            </w:r>
            <w:r w:rsidRPr="00C75717">
              <w:rPr>
                <w:rFonts w:eastAsia="Calibri"/>
                <w:kern w:val="0"/>
                <w:sz w:val="22"/>
                <w:szCs w:val="22"/>
                <w:lang w:eastAsia="en-US"/>
              </w:rPr>
              <w:lastRenderedPageBreak/>
            </w:r>
            <w:r w:rsidRPr="00C75717">
              <w:rPr>
                <w:rFonts w:eastAsia="Calibri"/>
                <w:kern w:val="0"/>
                <w:sz w:val="22"/>
                <w:szCs w:val="22"/>
                <w:lang w:eastAsia="en-US"/>
              </w:rPr>
              <w:t xml:space="preserve">)</w:t>
            </w: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
            </w:r>
          </w:p>
          <w:p w14:paraId="35435E68" w14:textId="358D93F6" w:rsidR="00E32631" w:rsidRPr="00C75717" w:rsidRDefault="00E32631" w:rsidP="00C80533">
            <w:pPr>
              <w:widowControl/>
              <w:suppressAutoHyphens w:val="0"/>
              <w:jc w:val="both"/>
              <w:rPr>
                <w:rFonts w:eastAsia="Calibri"/>
                <w:kern w:val="0"/>
                <w:sz w:val="22"/>
                <w:szCs w:val="22"/>
                <w:lang w:eastAsia="en-US"/>
              </w:rPr>
            </w:pPr>
            <w:r w:rsidR="00C80533"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Ғылыми қызметті интернационализациялау және халықаралық деңгейде жарияланымдық белсенділікті арттыру үшін база құру,</w:t>
            </w:r>
          </w:p>
          <w:p w14:paraId="74899671"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ҚР БҒМ гранттық конкурстарына қатысу</w:t>
            </w:r>
          </w:p>
          <w:p w14:paraId="5D5D6502"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Кафедраның таяу және алыс шетелдердегі жоғары оқу орындарымен ғылыми ынтымақтастық бағдарламасын әзірлеу</w:t>
            </w:r>
          </w:p>
          <w:p w14:paraId="62F8F696"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Менеджмент саласындағы жетекші шетелдік ғылыми-зерттеу орталықтары қатарынан университеттің әріптестерімен жаңа байланыстар орнату</w:t>
            </w:r>
          </w:p>
          <w:p w14:paraId="0418B1D0"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Халықаралық білім беру көрмелеріне қатысу</w:t>
            </w:r>
          </w:p>
          <w:p w14:paraId="426A1975"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Кафедраның ПОҚ арасында жас ғалымдар санын ұлғайту</w:t>
            </w:r>
          </w:p>
          <w:p w14:paraId="7B5F6D60"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Халықаралық, республикалық деңгейде кафедраның ПОҚ біліктілігін арттыру жоспарын әзірлеу және бекіту</w:t>
            </w:r>
          </w:p>
          <w:p w14:paraId="16F3EDD8"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Халықаралық деңгейде біліктілікті арттырудан өткен ПОҚ үлесін ұлғайту</w:t>
            </w:r>
          </w:p>
        </w:tc>
        <w:tc>
          <w:tcPr>
            <w:tcW w:w="1803" w:type="dxa"/>
          </w:tcPr>
          <w:p w14:paraId="26F83596"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lastRenderedPageBreak/>
            </w:r>
            <w:r w:rsidRPr="00C75717">
              <w:rPr>
                <w:rFonts w:eastAsia="Calibri"/>
                <w:kern w:val="0"/>
                <w:sz w:val="22"/>
                <w:szCs w:val="22"/>
                <w:lang w:eastAsia="en-US"/>
              </w:rPr>
              <w:t xml:space="preserve">Кафедра меңгерушісі, ғылым бөлімі</w:t>
            </w:r>
          </w:p>
        </w:tc>
      </w:tr>
      <w:tr w:rsidR="00E32631" w:rsidRPr="00C75717" w14:paraId="28AE0CEA" w14:textId="77777777" w:rsidTr="009A6829">
        <w:trPr>
          <w:trHeight w:val="3947"/>
        </w:trPr>
        <w:tc>
          <w:tcPr>
            <w:tcW w:w="454" w:type="dxa"/>
          </w:tcPr>
          <w:p w14:paraId="15FFAB5C"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lastRenderedPageBreak/>
            </w:r>
            <w:r w:rsidRPr="00C75717">
              <w:rPr>
                <w:rFonts w:eastAsia="Calibri"/>
                <w:kern w:val="0"/>
                <w:sz w:val="22"/>
                <w:szCs w:val="22"/>
                <w:lang w:eastAsia="en-US"/>
              </w:rPr>
              <w:t xml:space="preserve">19</w:t>
            </w:r>
          </w:p>
        </w:tc>
        <w:tc>
          <w:tcPr>
            <w:tcW w:w="2441" w:type="dxa"/>
          </w:tcPr>
          <w:p w14:paraId="0C5D9F1F"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Түлектерді даярлау деңгейіне қойылатын талаптарды қамтамасыз ету.</w:t>
            </w:r>
          </w:p>
          <w:p w14:paraId="7EAE32A9"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 магистратура үшін Дублин дескрипторлары негізінде оқыту нәтижелерін анықтау және оларды барлық бағдарлама, модуль және пән үшін қалыптастыру;</w:t>
            </w:r>
          </w:p>
          <w:p w14:paraId="7BDA8BC1" w14:textId="77777777" w:rsidR="00E32631" w:rsidRPr="00C75717" w:rsidRDefault="00E32631" w:rsidP="009A6829">
            <w:pPr>
              <w:widowControl/>
              <w:suppressAutoHyphens w:val="0"/>
              <w:rPr>
                <w:rFonts w:eastAsia="Calibri"/>
                <w:kern w:val="0"/>
                <w:sz w:val="22"/>
                <w:szCs w:val="22"/>
                <w:lang w:eastAsia="en-US"/>
              </w:rPr>
            </w:pPr>
            <w:r w:rsidRPr="00C75717">
              <w:rPr>
                <w:rFonts w:eastAsia="Calibri"/>
                <w:kern w:val="0"/>
                <w:sz w:val="22"/>
                <w:szCs w:val="22"/>
                <w:lang w:eastAsia="en-US"/>
              </w:rPr>
              <w:t xml:space="preserve">- түлек үшін жалпы құзыреттілікті қалыптастыру.</w:t>
            </w:r>
          </w:p>
        </w:tc>
        <w:tc>
          <w:tcPr>
            <w:tcW w:w="4795" w:type="dxa"/>
          </w:tcPr>
          <w:p w14:paraId="0A306FD1"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Түлектерді Қазақстан Республикасының басым білім беру секторларына жұмысқа орналастыру үшін жұмыс берушілердің өкілдерін шақыра отырып, жыл сайын бос жұмыс орындар жәрмеңкесін өткізу</w:t>
            </w:r>
          </w:p>
          <w:p w14:paraId="7F3E4C69"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
            </w:r>
            <w:r w:rsidRPr="00C75717">
              <w:rPr>
                <w:rFonts w:eastAsia="Calibri"/>
                <w:kern w:val="0"/>
                <w:sz w:val="22"/>
                <w:szCs w:val="22"/>
                <w:lang w:eastAsia="en-US"/>
              </w:rPr>
              <w:t xml:space="preserve">Екі дипломдық білім беру бағдарламасын одан әрі дамыту</w:t>
            </w:r>
          </w:p>
          <w:p w14:paraId="14064DC9" w14:textId="77777777" w:rsidR="00E32631" w:rsidRPr="00C75717" w:rsidRDefault="00E32631" w:rsidP="009A6829">
            <w:pPr>
              <w:widowControl/>
              <w:suppressAutoHyphens w:val="0"/>
              <w:rPr>
                <w:rFonts w:eastAsia="Calibri"/>
                <w:kern w:val="0"/>
                <w:sz w:val="22"/>
                <w:szCs w:val="22"/>
                <w:lang w:eastAsia="en-US"/>
              </w:rPr>
            </w:pPr>
          </w:p>
        </w:tc>
        <w:tc>
          <w:tcPr>
            <w:tcW w:w="1803" w:type="dxa"/>
          </w:tcPr>
          <w:p w14:paraId="50E2D263"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
            </w:r>
            <w:r w:rsidRPr="00C75717">
              <w:rPr>
                <w:rFonts w:eastAsia="Calibri"/>
                <w:kern w:val="0"/>
                <w:sz w:val="22"/>
                <w:szCs w:val="22"/>
                <w:lang w:eastAsia="en-US"/>
              </w:rPr>
              <w:t xml:space="preserve">Кафедра меңгерушісі. ПОҚ</w:t>
            </w:r>
          </w:p>
        </w:tc>
      </w:tr>
      <w:tr w:rsidR="00E32631" w:rsidRPr="00C75717" w14:paraId="7FC305BA" w14:textId="77777777" w:rsidTr="009A6829">
        <w:tc>
          <w:tcPr>
            <w:tcW w:w="454" w:type="dxa"/>
          </w:tcPr>
          <w:p w14:paraId="38322488" w14:textId="77777777" w:rsidR="00E32631" w:rsidRPr="00C75717" w:rsidRDefault="00E32631" w:rsidP="009A6829">
            <w:pPr>
              <w:widowControl/>
              <w:suppressAutoHyphens w:val="0"/>
              <w:jc w:val="center"/>
              <w:rPr>
                <w:rFonts w:eastAsia="Calibri"/>
                <w:kern w:val="0"/>
                <w:sz w:val="22"/>
                <w:szCs w:val="22"/>
                <w:lang w:eastAsia="en-US"/>
              </w:rPr>
            </w:pPr>
            <w:r w:rsidRPr="00C75717">
              <w:rPr>
                <w:rFonts w:eastAsia="Calibri"/>
                <w:kern w:val="0"/>
                <w:sz w:val="22"/>
                <w:szCs w:val="22"/>
                <w:lang w:eastAsia="en-US"/>
              </w:rPr>
              <w:t xml:space="preserve">20</w:t>
            </w:r>
          </w:p>
        </w:tc>
        <w:tc>
          <w:tcPr>
            <w:tcW w:w="2441" w:type="dxa"/>
          </w:tcPr>
          <w:p w14:paraId="76B03FBB" w14:textId="77777777" w:rsidR="00E32631" w:rsidRPr="00C75717" w:rsidRDefault="00E32631" w:rsidP="009A6829">
            <w:pPr>
              <w:widowControl/>
              <w:suppressAutoHyphens w:val="0"/>
              <w:rPr>
                <w:rFonts w:eastAsia="Calibri"/>
                <w:kern w:val="0"/>
                <w:sz w:val="22"/>
                <w:szCs w:val="22"/>
                <w:lang w:eastAsia="en-US"/>
              </w:rPr>
            </w:pPr>
            <w:r w:rsidRPr="00C75717">
              <w:rPr>
                <w:sz w:val="22"/>
                <w:szCs w:val="22"/>
              </w:rPr>
              <w:t xml:space="preserve">Авиация саласында кадрлар даярлаудың тиімділігін арттыруға қосымша мүмкіндіктер жасау үшін дуальді оқытуды жетілдіру.</w:t>
            </w:r>
          </w:p>
        </w:tc>
        <w:tc>
          <w:tcPr>
            <w:tcW w:w="4795" w:type="dxa"/>
          </w:tcPr>
          <w:p w14:paraId="6289F054" w14:textId="77777777" w:rsidR="00E32631" w:rsidRPr="00C75717" w:rsidRDefault="00E32631" w:rsidP="009A6829">
            <w:pPr>
              <w:widowControl/>
              <w:suppressAutoHyphens w:val="0"/>
              <w:jc w:val="both"/>
              <w:rPr>
                <w:rFonts w:eastAsia="Calibri"/>
                <w:kern w:val="0"/>
                <w:sz w:val="22"/>
                <w:szCs w:val="22"/>
                <w:lang w:eastAsia="en-US"/>
              </w:rPr>
            </w:pPr>
            <w:r w:rsidRPr="00C75717">
              <w:rPr>
                <w:rFonts w:eastAsia="Calibri"/>
                <w:kern w:val="0"/>
                <w:sz w:val="22"/>
                <w:szCs w:val="22"/>
                <w:lang w:eastAsia="en-US"/>
              </w:rPr>
              <w:t xml:space="preserve">Сала кәсіпорындарымен ынтымақтастық туралы меморандумдар мен шарттар жасасу</w:t>
            </w:r>
          </w:p>
        </w:tc>
        <w:tc>
          <w:tcPr>
            <w:tcW w:w="1803" w:type="dxa"/>
          </w:tcPr>
          <w:p w14:paraId="60D5A90B" w14:textId="77777777" w:rsidR="00E32631" w:rsidRPr="00C75717" w:rsidRDefault="00E32631" w:rsidP="009A6829">
            <w:pPr>
              <w:widowControl/>
              <w:tabs>
                <w:tab w:val="left" w:pos="-142"/>
                <w:tab w:val="num" w:pos="900"/>
              </w:tabs>
              <w:suppressAutoHyphens w:val="0"/>
              <w:adjustRightInd w:val="0"/>
              <w:ind w:right="-1"/>
              <w:jc w:val="both"/>
              <w:rPr>
                <w:rFonts w:eastAsia="Calibri"/>
                <w:kern w:val="0"/>
                <w:sz w:val="22"/>
                <w:szCs w:val="22"/>
                <w:lang w:eastAsia="en-US"/>
              </w:rPr>
            </w:pPr>
            <w:r w:rsidRPr="00C75717">
              <w:rPr>
                <w:rFonts w:eastAsia="Calibri"/>
                <w:kern w:val="0"/>
                <w:sz w:val="22"/>
                <w:szCs w:val="22"/>
                <w:lang w:eastAsia="en-US"/>
              </w:rPr>
              <w:t xml:space="preserve">Ғылым бөлімі</w:t>
            </w:r>
          </w:p>
        </w:tc>
      </w:tr>
    </w:tbl>
    <w:p w14:paraId="77BF9EA3" w14:textId="77777777" w:rsidR="00E32631" w:rsidRPr="00C75717" w:rsidRDefault="00E32631" w:rsidP="00E32631">
      <w:pPr>
        <w:suppressAutoHyphens w:val="0"/>
        <w:autoSpaceDE w:val="0"/>
        <w:autoSpaceDN w:val="0"/>
        <w:ind w:firstLine="567"/>
        <w:jc w:val="both"/>
      </w:pPr>
      <w:r w:rsidRPr="00C75717">
        <w:t xml:space="preserve"> </w:t>
      </w:r>
    </w:p>
    <w:p w14:paraId="0D35CCFA" w14:textId="77777777" w:rsidR="00E32631" w:rsidRPr="00C75717" w:rsidRDefault="00E32631" w:rsidP="00E32631">
      <w:pPr>
        <w:suppressAutoHyphens w:val="0"/>
        <w:autoSpaceDE w:val="0"/>
        <w:autoSpaceDN w:val="0"/>
        <w:ind w:firstLine="567"/>
        <w:jc w:val="both"/>
      </w:pPr>
    </w:p>
    <w:p w14:paraId="7B9089A5" w14:textId="77777777" w:rsidR="00E32631" w:rsidRPr="00C75717" w:rsidRDefault="00E32631" w:rsidP="00E32631">
      <w:pPr>
        <w:suppressAutoHyphens w:val="0"/>
        <w:autoSpaceDE w:val="0"/>
        <w:autoSpaceDN w:val="0"/>
        <w:ind w:firstLine="567"/>
        <w:jc w:val="both"/>
        <w:rPr>
          <w:rFonts w:eastAsia="Times New Roman"/>
          <w:b/>
          <w:spacing w:val="3"/>
          <w:kern w:val="0"/>
          <w:lang w:eastAsia="ru-RU" w:bidi="ru-RU"/>
        </w:rPr>
      </w:pPr>
      <w:r w:rsidRPr="00C75717">
        <w:rPr>
          <w:b/>
        </w:rPr>
        <w:t xml:space="preserve">6. БІЛІМ БЕРУ БАҒДАРЛАМАСЫН ДАМЫТУ ЖОСПАРЫН ІСКЕ АСЫРУДЫҢ ӘЛЕУМЕТТІК-ЭКОНОМИКАЛЫҚ ТИІМДІЛІГІН БАҒАЛАУ</w:t>
      </w:r>
    </w:p>
    <w:p w14:paraId="72FD71E1" w14:textId="77777777" w:rsidR="00E32631" w:rsidRPr="00C75717" w:rsidRDefault="00E32631" w:rsidP="00E32631">
      <w:pPr>
        <w:suppressAutoHyphens w:val="0"/>
        <w:autoSpaceDE w:val="0"/>
        <w:autoSpaceDN w:val="0"/>
        <w:ind w:firstLine="567"/>
        <w:jc w:val="both"/>
        <w:rPr>
          <w:rFonts w:eastAsia="Times New Roman"/>
          <w:b/>
          <w:spacing w:val="3"/>
          <w:kern w:val="0"/>
          <w:lang w:eastAsia="ru-RU" w:bidi="ru-RU"/>
        </w:rPr>
      </w:pPr>
    </w:p>
    <w:p w14:paraId="0006B728" w14:textId="77777777" w:rsidR="00E32631" w:rsidRPr="00C75717" w:rsidRDefault="00E32631" w:rsidP="00E32631">
      <w:pPr>
        <w:suppressAutoHyphens w:val="0"/>
        <w:autoSpaceDE w:val="0"/>
        <w:autoSpaceDN w:val="0"/>
        <w:ind w:firstLine="567"/>
        <w:jc w:val="both"/>
        <w:rPr>
          <w:rFonts w:eastAsia="Times New Roman"/>
          <w:kern w:val="0"/>
          <w:lang w:eastAsia="ru-RU" w:bidi="ru-RU"/>
        </w:rPr>
      </w:pPr>
      <w:r w:rsidRPr="00C75717">
        <w:rPr>
          <w:rFonts w:eastAsia="Times New Roman"/>
          <w:kern w:val="0"/>
          <w:lang w:eastAsia="ru-RU" w:bidi="ru-RU"/>
        </w:rPr>
        <w:t xml:space="preserve"/>
      </w:r>
      <w:r w:rsidRPr="00C75717">
        <w:rPr>
          <w:rFonts w:eastAsia="Times New Roman"/>
          <w:spacing w:val="-3"/>
          <w:kern w:val="0"/>
          <w:lang w:eastAsia="ru-RU" w:bidi="ru-RU"/>
        </w:rPr>
        <w:t xml:space="preserve"/>
      </w:r>
      <w:r w:rsidRPr="00C75717">
        <w:rPr>
          <w:rFonts w:eastAsia="Times New Roman"/>
          <w:kern w:val="0"/>
          <w:lang w:eastAsia="ru-RU" w:bidi="ru-RU"/>
        </w:rPr>
        <w:t xml:space="preserve">ӨБ дамыту жоспарын іске асыру нәтижесінде:</w:t>
      </w:r>
    </w:p>
    <w:p w14:paraId="1CAD3B19" w14:textId="77777777" w:rsidR="00E32631" w:rsidRPr="00C7571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C75717">
        <w:rPr>
          <w:rFonts w:eastAsia="Times New Roman"/>
          <w:kern w:val="0"/>
          <w:lang w:eastAsia="ru-RU" w:bidi="ru-RU"/>
        </w:rPr>
        <w:lastRenderedPageBreak/>
      </w:r>
      <w:r w:rsidRPr="00C75717">
        <w:rPr>
          <w:rFonts w:eastAsia="Times New Roman"/>
          <w:kern w:val="0"/>
          <w:lang w:eastAsia="ru-RU" w:bidi="ru-RU"/>
        </w:rPr>
        <w:t xml:space="preserve"/>
      </w:r>
      <w:r w:rsidRPr="00C75717">
        <w:rPr>
          <w:rFonts w:eastAsia="Times New Roman"/>
          <w:kern w:val="0"/>
          <w:lang w:eastAsia="ru-RU" w:bidi="ru-RU"/>
        </w:rPr>
        <w:t xml:space="preserve"/>
      </w:r>
      <w:r w:rsidRPr="00C75717">
        <w:rPr>
          <w:rFonts w:eastAsia="Times New Roman"/>
          <w:spacing w:val="-3"/>
          <w:kern w:val="0"/>
          <w:lang w:eastAsia="ru-RU" w:bidi="ru-RU"/>
        </w:rPr>
        <w:t xml:space="preserve"/>
      </w:r>
      <w:r w:rsidRPr="00C75717">
        <w:rPr>
          <w:rFonts w:eastAsia="Times New Roman"/>
          <w:kern w:val="0"/>
          <w:lang w:eastAsia="ru-RU" w:bidi="ru-RU"/>
        </w:rPr>
        <w:t xml:space="preserve"/>
      </w:r>
      <w:r w:rsidRPr="00C75717">
        <w:rPr>
          <w:rFonts w:eastAsia="Times New Roman"/>
          <w:kern w:val="0"/>
          <w:lang w:eastAsia="ru-RU" w:bidi="ru-RU"/>
        </w:rPr>
        <w:t xml:space="preserve">кәсіптік білім беру сапасын және соның салдарынан ҚР қаржы секторы саласындағы мамандардың бәсекеге қабілеттілігін арттыру</w:t>
      </w:r>
      <w:r w:rsidRPr="00C75717">
        <w:rPr>
          <w:rFonts w:eastAsia="Times New Roman"/>
          <w:kern w:val="0"/>
          <w:lang w:eastAsia="ru-RU" w:bidi="ru-RU"/>
        </w:rPr>
        <w:tab/>
      </w:r>
      <w:r w:rsidRPr="00C75717">
        <w:rPr>
          <w:rFonts w:eastAsia="Times New Roman"/>
          <w:kern w:val="0"/>
          <w:lang w:eastAsia="ru-RU" w:bidi="ru-RU"/>
        </w:rPr>
        <w:t>;</w:t>
      </w:r>
      <w:r w:rsidRPr="00C75717">
        <w:rPr>
          <w:rFonts w:eastAsia="Times New Roman"/>
          <w:spacing w:val="-4"/>
          <w:kern w:val="0"/>
          <w:lang w:eastAsia="ru-RU" w:bidi="ru-RU"/>
        </w:rPr>
        <w:t xml:space="preserve"/>
      </w:r>
    </w:p>
    <w:p w14:paraId="3CC0DF16" w14:textId="77777777" w:rsidR="00E32631" w:rsidRPr="00C7571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C75717">
        <w:rPr>
          <w:rFonts w:eastAsia="Times New Roman"/>
          <w:kern w:val="0"/>
          <w:lang w:eastAsia="ru-RU" w:bidi="ru-RU"/>
        </w:rPr>
        <w:t xml:space="preserve"/>
      </w:r>
      <w:r w:rsidRPr="00C75717">
        <w:rPr>
          <w:rFonts w:eastAsia="Times New Roman"/>
          <w:kern w:val="0"/>
          <w:lang w:eastAsia="ru-RU" w:bidi="ru-RU"/>
        </w:rPr>
        <w:t xml:space="preserve"/>
      </w:r>
      <w:r w:rsidRPr="00C75717">
        <w:rPr>
          <w:rFonts w:eastAsia="Times New Roman"/>
          <w:kern w:val="0"/>
          <w:lang w:eastAsia="ru-RU" w:bidi="ru-RU"/>
        </w:rPr>
        <w:t xml:space="preserve"/>
      </w:r>
      <w:r w:rsidRPr="00C75717">
        <w:rPr>
          <w:rFonts w:eastAsia="Times New Roman"/>
          <w:spacing w:val="-1"/>
          <w:kern w:val="0"/>
          <w:lang w:eastAsia="ru-RU" w:bidi="ru-RU"/>
        </w:rPr>
        <w:t xml:space="preserve"/>
      </w:r>
      <w:r w:rsidRPr="00C75717">
        <w:rPr>
          <w:rFonts w:eastAsia="Times New Roman"/>
          <w:kern w:val="0"/>
          <w:lang w:eastAsia="ru-RU" w:bidi="ru-RU"/>
        </w:rPr>
        <w:t xml:space="preserve">әлеуетті жұмыс берушілердің қажеттіліктерін қанағаттандыратын бітірушілерді даярлау</w:t>
      </w:r>
      <w:r w:rsidRPr="00C75717">
        <w:rPr>
          <w:rFonts w:eastAsia="Times New Roman"/>
          <w:kern w:val="0"/>
          <w:lang w:eastAsia="ru-RU" w:bidi="ru-RU"/>
        </w:rPr>
        <w:tab/>
      </w:r>
      <w:r w:rsidRPr="00C75717">
        <w:rPr>
          <w:rFonts w:eastAsia="Times New Roman"/>
          <w:kern w:val="0"/>
          <w:lang w:eastAsia="ru-RU" w:bidi="ru-RU"/>
        </w:rPr>
        <w:tab/>
      </w:r>
      <w:r w:rsidRPr="00C75717">
        <w:rPr>
          <w:rFonts w:eastAsia="Times New Roman"/>
          <w:kern w:val="0"/>
          <w:lang w:eastAsia="ru-RU" w:bidi="ru-RU"/>
        </w:rPr>
        <w:t>;</w:t>
      </w:r>
    </w:p>
    <w:p w14:paraId="4E3B2E86" w14:textId="77777777" w:rsidR="00E32631" w:rsidRPr="00C7571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C75717">
        <w:rPr>
          <w:rFonts w:eastAsia="Times New Roman"/>
          <w:kern w:val="0"/>
          <w:lang w:eastAsia="ru-RU" w:bidi="ru-RU"/>
        </w:rPr>
        <w:t xml:space="preserve"/>
      </w:r>
      <w:r w:rsidRPr="00C75717">
        <w:rPr>
          <w:rFonts w:eastAsia="Times New Roman"/>
          <w:kern w:val="0"/>
          <w:lang w:eastAsia="ru-RU" w:bidi="ru-RU"/>
        </w:rPr>
        <w:t xml:space="preserve">кәсіптік кадрларды даярлауда жұмыс берушілердің рөлін арттыру;</w:t>
      </w:r>
      <w:r w:rsidRPr="00C75717">
        <w:rPr>
          <w:rFonts w:eastAsia="Times New Roman"/>
          <w:spacing w:val="-13"/>
          <w:kern w:val="0"/>
          <w:lang w:eastAsia="ru-RU" w:bidi="ru-RU"/>
        </w:rPr>
        <w:t xml:space="preserve"/>
      </w:r>
    </w:p>
    <w:p w14:paraId="4F74BB39" w14:textId="77777777" w:rsidR="00E32631" w:rsidRPr="00C7571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C75717">
        <w:rPr>
          <w:rFonts w:eastAsia="Times New Roman"/>
          <w:kern w:val="0"/>
          <w:lang w:eastAsia="ru-RU" w:bidi="ru-RU"/>
        </w:rPr>
        <w:t xml:space="preserve">білікті кадрларға сұранысты арттыру, олардың жас құрылымын оңтайландыру;</w:t>
      </w:r>
    </w:p>
    <w:p w14:paraId="4C3F4CCD" w14:textId="77777777" w:rsidR="00E32631" w:rsidRPr="00C7571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C75717">
        <w:rPr>
          <w:rFonts w:eastAsia="Times New Roman"/>
          <w:kern w:val="0"/>
          <w:lang w:eastAsia="ru-RU" w:bidi="ru-RU"/>
        </w:rPr>
        <w:t xml:space="preserve"/>
      </w:r>
      <w:r w:rsidRPr="00C75717">
        <w:rPr>
          <w:rFonts w:eastAsia="Times New Roman"/>
          <w:kern w:val="0"/>
          <w:lang w:eastAsia="ru-RU" w:bidi="ru-RU"/>
        </w:rPr>
        <w:t xml:space="preserve">жастардың кәсіби өзін-өзі іске асыру мүмкіндіктерін кеңейту;</w:t>
      </w:r>
      <w:r w:rsidRPr="00C75717">
        <w:rPr>
          <w:rFonts w:eastAsia="Times New Roman"/>
          <w:spacing w:val="-8"/>
          <w:kern w:val="0"/>
          <w:lang w:eastAsia="ru-RU" w:bidi="ru-RU"/>
        </w:rPr>
        <w:t xml:space="preserve"/>
      </w:r>
    </w:p>
    <w:p w14:paraId="33723F2C" w14:textId="77777777" w:rsidR="00E32631" w:rsidRPr="00C7571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C75717">
        <w:rPr>
          <w:rFonts w:eastAsia="Times New Roman"/>
          <w:kern w:val="0"/>
          <w:lang w:eastAsia="ru-RU" w:bidi="ru-RU"/>
        </w:rPr>
        <w:t xml:space="preserve"/>
      </w:r>
      <w:r w:rsidRPr="00C75717">
        <w:rPr>
          <w:rFonts w:eastAsia="Times New Roman"/>
          <w:kern w:val="0"/>
          <w:lang w:eastAsia="ru-RU" w:bidi="ru-RU"/>
        </w:rPr>
        <w:t xml:space="preserve">оқу-материалдық базаны жаңарту (заманауи талаптар мен нормаларға сәйкес келетін оқу-зертханалық, компьютерлік және технологиялық база).</w:t>
      </w:r>
      <w:r w:rsidRPr="00C75717">
        <w:rPr>
          <w:rFonts w:eastAsia="Times New Roman"/>
          <w:spacing w:val="-11"/>
          <w:kern w:val="0"/>
          <w:lang w:eastAsia="ru-RU" w:bidi="ru-RU"/>
        </w:rPr>
        <w:t xml:space="preserve"/>
      </w:r>
    </w:p>
    <w:p w14:paraId="40EE47A3" w14:textId="63810263" w:rsidR="00E32631" w:rsidRPr="00C75717" w:rsidRDefault="00E32631" w:rsidP="00E32631">
      <w:pPr>
        <w:suppressAutoHyphens w:val="0"/>
        <w:autoSpaceDE w:val="0"/>
        <w:autoSpaceDN w:val="0"/>
        <w:ind w:firstLine="567"/>
        <w:jc w:val="both"/>
        <w:rPr>
          <w:rFonts w:eastAsia="Times New Roman"/>
          <w:kern w:val="0"/>
          <w:lang w:eastAsia="ru-RU" w:bidi="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983"/>
      </w:tblGrid>
      <w:tr w:rsidR="00E32631" w:rsidRPr="00C75717" w14:paraId="568B9809" w14:textId="77777777" w:rsidTr="00C75717">
        <w:trPr>
          <w:trHeight w:val="245"/>
        </w:trPr>
        <w:tc>
          <w:tcPr>
            <w:tcW w:w="2382" w:type="pct"/>
            <w:tcBorders>
              <w:top w:val="single" w:sz="4" w:space="0" w:color="auto"/>
              <w:left w:val="single" w:sz="4" w:space="0" w:color="auto"/>
              <w:bottom w:val="single" w:sz="4" w:space="0" w:color="auto"/>
              <w:right w:val="single" w:sz="4" w:space="0" w:color="auto"/>
            </w:tcBorders>
            <w:hideMark/>
          </w:tcPr>
          <w:p w14:paraId="103F0B17" w14:textId="77777777" w:rsidR="00E32631" w:rsidRPr="00C75717" w:rsidRDefault="00E32631" w:rsidP="009A6829">
            <w:pPr>
              <w:widowControl/>
              <w:suppressAutoHyphens w:val="0"/>
              <w:jc w:val="center"/>
              <w:rPr>
                <w:rFonts w:eastAsia="Times New Roman"/>
                <w:b/>
                <w:kern w:val="0"/>
                <w:sz w:val="22"/>
                <w:szCs w:val="22"/>
                <w:lang w:val="kk-KZ" w:eastAsia="en-US"/>
              </w:rPr>
            </w:pPr>
            <w:r w:rsidRPr="00C75717">
              <w:rPr>
                <w:b/>
                <w:color w:val="202124"/>
                <w:sz w:val="22"/>
                <w:szCs w:val="22"/>
                <w:shd w:val="clear" w:color="auto" w:fill="F8F9FA"/>
              </w:rPr>
              <w:t xml:space="preserve">S - күшті жақтары</w:t>
            </w:r>
          </w:p>
        </w:tc>
        <w:tc>
          <w:tcPr>
            <w:tcW w:w="2618" w:type="pct"/>
            <w:tcBorders>
              <w:top w:val="single" w:sz="4" w:space="0" w:color="auto"/>
              <w:left w:val="single" w:sz="4" w:space="0" w:color="auto"/>
              <w:bottom w:val="single" w:sz="4" w:space="0" w:color="auto"/>
              <w:right w:val="single" w:sz="4" w:space="0" w:color="auto"/>
            </w:tcBorders>
            <w:hideMark/>
          </w:tcPr>
          <w:p w14:paraId="5D9920C9" w14:textId="77777777" w:rsidR="00E32631" w:rsidRPr="00C75717" w:rsidRDefault="00E32631" w:rsidP="009A6829">
            <w:pPr>
              <w:rPr>
                <w:rFonts w:eastAsia="Times New Roman"/>
                <w:b/>
                <w:kern w:val="0"/>
                <w:sz w:val="22"/>
                <w:szCs w:val="22"/>
                <w:lang w:val="kk-KZ" w:eastAsia="en-US"/>
              </w:rPr>
            </w:pPr>
            <w:r w:rsidRPr="00C75717">
              <w:rPr>
                <w:b/>
                <w:sz w:val="22"/>
                <w:szCs w:val="22"/>
              </w:rPr>
              <w:t xml:space="preserve">W - әлсіз жерлер</w:t>
            </w:r>
          </w:p>
        </w:tc>
      </w:tr>
      <w:tr w:rsidR="00E32631" w:rsidRPr="00C75717" w14:paraId="7B2F7D80" w14:textId="77777777" w:rsidTr="009A6829">
        <w:trPr>
          <w:trHeight w:val="2121"/>
        </w:trPr>
        <w:tc>
          <w:tcPr>
            <w:tcW w:w="2382" w:type="pct"/>
            <w:tcBorders>
              <w:top w:val="single" w:sz="4" w:space="0" w:color="auto"/>
              <w:left w:val="single" w:sz="4" w:space="0" w:color="auto"/>
              <w:bottom w:val="single" w:sz="4" w:space="0" w:color="auto"/>
              <w:right w:val="single" w:sz="4" w:space="0" w:color="auto"/>
            </w:tcBorders>
            <w:hideMark/>
          </w:tcPr>
          <w:p w14:paraId="44546304" w14:textId="710375DD" w:rsidR="00E32631" w:rsidRPr="00C75717" w:rsidRDefault="00E32631" w:rsidP="00B94DD4">
            <w:pPr>
              <w:pStyle w:val="ab"/>
              <w:numPr>
                <w:ilvl w:val="3"/>
                <w:numId w:val="7"/>
              </w:numPr>
              <w:tabs>
                <w:tab w:val="left" w:pos="313"/>
              </w:tabs>
              <w:ind w:left="29" w:firstLine="0"/>
              <w:rPr>
                <w:sz w:val="22"/>
                <w:szCs w:val="22"/>
              </w:rPr>
            </w:pPr>
            <w:r w:rsidRPr="00C75717">
              <w:rPr>
                <w:sz w:val="22"/>
                <w:szCs w:val="22"/>
              </w:rPr>
              <w:t xml:space="preserve">Жоғары білікті педагогикалық құрам.</w:t>
            </w:r>
          </w:p>
          <w:p w14:paraId="221C374E" w14:textId="77777777" w:rsidR="00B94DD4" w:rsidRPr="00C75717" w:rsidRDefault="00B94DD4" w:rsidP="00B94DD4">
            <w:pPr>
              <w:pStyle w:val="ab"/>
              <w:numPr>
                <w:ilvl w:val="3"/>
                <w:numId w:val="7"/>
              </w:numPr>
              <w:tabs>
                <w:tab w:val="left" w:pos="313"/>
              </w:tabs>
              <w:ind w:left="29" w:firstLine="0"/>
              <w:rPr>
                <w:sz w:val="22"/>
                <w:szCs w:val="22"/>
              </w:rPr>
            </w:pPr>
            <w:r w:rsidRPr="00C75717">
              <w:rPr>
                <w:sz w:val="22"/>
                <w:szCs w:val="22"/>
              </w:rPr>
              <w:t xml:space="preserve">Кәсіпорындар тарапынан осы білім беру бағдарламасы бойынша мамандарға қажеттілік.</w:t>
            </w:r>
          </w:p>
          <w:p w14:paraId="78997E4F" w14:textId="77777777" w:rsidR="00B94DD4" w:rsidRPr="00C75717" w:rsidRDefault="00B94DD4" w:rsidP="00B94DD4">
            <w:pPr>
              <w:pStyle w:val="ab"/>
              <w:numPr>
                <w:ilvl w:val="3"/>
                <w:numId w:val="7"/>
              </w:numPr>
              <w:tabs>
                <w:tab w:val="left" w:pos="313"/>
              </w:tabs>
              <w:ind w:left="29" w:firstLine="0"/>
              <w:rPr>
                <w:sz w:val="22"/>
                <w:szCs w:val="22"/>
              </w:rPr>
            </w:pPr>
            <w:r w:rsidRPr="00C75717">
              <w:rPr>
                <w:sz w:val="22"/>
                <w:szCs w:val="22"/>
              </w:rPr>
              <w:t xml:space="preserve">Меншікті ғимараттар және материалдық-техникалық қамтамасыз ету.</w:t>
            </w:r>
          </w:p>
          <w:p w14:paraId="6D14FCA6" w14:textId="11A53FEB" w:rsidR="00B94DD4" w:rsidRPr="00C75717" w:rsidRDefault="00B94DD4" w:rsidP="00B94DD4">
            <w:pPr>
              <w:pStyle w:val="ab"/>
              <w:numPr>
                <w:ilvl w:val="3"/>
                <w:numId w:val="7"/>
              </w:numPr>
              <w:tabs>
                <w:tab w:val="left" w:pos="313"/>
              </w:tabs>
              <w:ind w:left="29" w:firstLine="0"/>
              <w:rPr>
                <w:sz w:val="22"/>
                <w:szCs w:val="22"/>
              </w:rPr>
            </w:pPr>
            <w:r w:rsidRPr="00C75717">
              <w:rPr>
                <w:sz w:val="22"/>
                <w:szCs w:val="22"/>
              </w:rPr>
              <w:t xml:space="preserve">Жоғары оқу орнының орнықты қаржылық жағдайы</w:t>
            </w:r>
          </w:p>
          <w:p w14:paraId="746770CF" w14:textId="230A0C88" w:rsidR="00E32631" w:rsidRPr="00C75717" w:rsidRDefault="00B94DD4" w:rsidP="00B94DD4">
            <w:pPr>
              <w:tabs>
                <w:tab w:val="left" w:pos="313"/>
              </w:tabs>
              <w:ind w:left="29"/>
              <w:rPr>
                <w:sz w:val="22"/>
                <w:szCs w:val="22"/>
              </w:rPr>
            </w:pPr>
            <w:r w:rsidRPr="00C75717">
              <w:rPr>
                <w:sz w:val="22"/>
                <w:szCs w:val="22"/>
              </w:rPr>
              <w:t xml:space="preserve">5</w:t>
            </w:r>
            <w:r w:rsidR="00E32631" w:rsidRPr="00C75717">
              <w:rPr>
                <w:sz w:val="22"/>
                <w:szCs w:val="22"/>
              </w:rPr>
              <w:t xml:space="preserve">. Оқу бағдарламасы мазмұнының ұлттық және салалық біліктілік шеңберінің талаптарына сәйкестігі.</w:t>
            </w:r>
          </w:p>
          <w:p w14:paraId="3F785AFB" w14:textId="535FC94C" w:rsidR="00B94DD4" w:rsidRPr="00C75717" w:rsidRDefault="00B94DD4" w:rsidP="00B94DD4">
            <w:pPr>
              <w:tabs>
                <w:tab w:val="left" w:pos="313"/>
              </w:tabs>
              <w:ind w:left="29"/>
              <w:rPr>
                <w:sz w:val="22"/>
                <w:szCs w:val="22"/>
              </w:rPr>
            </w:pPr>
            <w:r w:rsidRPr="00C75717">
              <w:rPr>
                <w:sz w:val="22"/>
                <w:szCs w:val="22"/>
              </w:rPr>
              <w:t xml:space="preserve">6</w:t>
            </w:r>
            <w:r w:rsidR="00E32631" w:rsidRPr="00C75717">
              <w:rPr>
                <w:sz w:val="22"/>
                <w:szCs w:val="22"/>
              </w:rPr>
              <w:t xml:space="preserve">. </w:t>
            </w:r>
            <w:r w:rsidR="00C80533" w:rsidRPr="00C75717">
              <w:rPr>
                <w:sz w:val="22"/>
                <w:szCs w:val="22"/>
              </w:rPr>
              <w:t xml:space="preserve"/>
            </w:r>
            <w:r w:rsidR="00E32631" w:rsidRPr="00C75717">
              <w:rPr>
                <w:sz w:val="22"/>
                <w:szCs w:val="22"/>
              </w:rPr>
              <w:t xml:space="preserve">Білім алушылардың білім беру қызметтерінің сапасына қанағаттануы.</w:t>
            </w:r>
          </w:p>
          <w:p w14:paraId="3F5FA5AB" w14:textId="4281EE4A" w:rsidR="00B94DD4" w:rsidRPr="00C75717" w:rsidRDefault="00B94DD4" w:rsidP="00B94DD4">
            <w:pPr>
              <w:tabs>
                <w:tab w:val="left" w:pos="313"/>
              </w:tabs>
              <w:ind w:left="29"/>
              <w:rPr>
                <w:sz w:val="22"/>
                <w:szCs w:val="22"/>
              </w:rPr>
            </w:pPr>
            <w:r w:rsidRPr="00C75717">
              <w:rPr>
                <w:sz w:val="22"/>
                <w:szCs w:val="22"/>
              </w:rPr>
              <w:t xml:space="preserve">7, Университеттің жұмыс берушілермен, бейінді ғылыми-зерттеу институттарымен өзара іс-қимылы</w:t>
            </w:r>
          </w:p>
        </w:tc>
        <w:tc>
          <w:tcPr>
            <w:tcW w:w="2618" w:type="pct"/>
            <w:tcBorders>
              <w:top w:val="single" w:sz="4" w:space="0" w:color="auto"/>
              <w:left w:val="single" w:sz="4" w:space="0" w:color="auto"/>
              <w:bottom w:val="single" w:sz="4" w:space="0" w:color="auto"/>
              <w:right w:val="single" w:sz="4" w:space="0" w:color="auto"/>
            </w:tcBorders>
          </w:tcPr>
          <w:p w14:paraId="53635D53" w14:textId="24F3294D" w:rsidR="00E32631" w:rsidRPr="00C75717" w:rsidRDefault="00E32631" w:rsidP="009A6829">
            <w:pPr>
              <w:rPr>
                <w:sz w:val="22"/>
                <w:szCs w:val="22"/>
              </w:rPr>
            </w:pPr>
            <w:r w:rsidRPr="00C75717">
              <w:rPr>
                <w:sz w:val="22"/>
                <w:szCs w:val="22"/>
              </w:rPr>
              <w:t xml:space="preserve">1. Әріптес жоғары оқу орындарымен қос диплом бағдарламалары бойынша мамандар даярлау туралы уағдаластықтардың болмауы.</w:t>
            </w:r>
          </w:p>
          <w:p w14:paraId="1F843E79" w14:textId="34AB4802" w:rsidR="00B94DD4" w:rsidRPr="00C75717" w:rsidRDefault="00B94DD4" w:rsidP="009A6829">
            <w:pPr>
              <w:rPr>
                <w:sz w:val="22"/>
                <w:szCs w:val="22"/>
              </w:rPr>
            </w:pPr>
            <w:r w:rsidRPr="00C75717">
              <w:rPr>
                <w:sz w:val="22"/>
                <w:szCs w:val="22"/>
              </w:rPr>
              <w:t xml:space="preserve">2, Салалық кәсіпорындар тарапынан әлсіз мүдделілік</w:t>
            </w:r>
          </w:p>
          <w:p w14:paraId="26000894" w14:textId="5296F55E" w:rsidR="00E32631" w:rsidRPr="00C75717" w:rsidRDefault="00E32631" w:rsidP="009A6829">
            <w:pPr>
              <w:rPr>
                <w:sz w:val="22"/>
                <w:szCs w:val="22"/>
              </w:rPr>
            </w:pPr>
            <w:r w:rsidRPr="00C75717">
              <w:rPr>
                <w:sz w:val="22"/>
                <w:szCs w:val="22"/>
              </w:rPr>
              <w:t xml:space="preserve">2. </w:t>
            </w:r>
            <w:r w:rsidR="00C80533" w:rsidRPr="00C75717">
              <w:rPr>
                <w:sz w:val="22"/>
                <w:szCs w:val="22"/>
              </w:rPr>
              <w:t xml:space="preserve">Білім алушылардың академиялық ұтқырлығы жеткіліксіз</w:t>
            </w:r>
            <w:r w:rsidRPr="00C75717">
              <w:rPr>
                <w:sz w:val="22"/>
                <w:szCs w:val="22"/>
              </w:rPr>
              <w:t xml:space="preserve">.</w:t>
            </w:r>
          </w:p>
          <w:p w14:paraId="6A55DDEB" w14:textId="77777777" w:rsidR="00E32631" w:rsidRPr="00C75717" w:rsidRDefault="00E32631" w:rsidP="009A6829">
            <w:pPr>
              <w:rPr>
                <w:rFonts w:eastAsia="Calibri"/>
                <w:kern w:val="0"/>
                <w:sz w:val="22"/>
                <w:szCs w:val="22"/>
                <w:lang w:eastAsia="en-US"/>
              </w:rPr>
            </w:pPr>
          </w:p>
        </w:tc>
      </w:tr>
      <w:tr w:rsidR="00E32631" w:rsidRPr="00C75717" w14:paraId="30809E08" w14:textId="77777777" w:rsidTr="00C75717">
        <w:trPr>
          <w:trHeight w:val="168"/>
        </w:trPr>
        <w:tc>
          <w:tcPr>
            <w:tcW w:w="2382" w:type="pct"/>
            <w:tcBorders>
              <w:top w:val="single" w:sz="4" w:space="0" w:color="auto"/>
              <w:left w:val="single" w:sz="4" w:space="0" w:color="auto"/>
              <w:bottom w:val="single" w:sz="4" w:space="0" w:color="auto"/>
              <w:right w:val="single" w:sz="4" w:space="0" w:color="auto"/>
            </w:tcBorders>
            <w:hideMark/>
          </w:tcPr>
          <w:p w14:paraId="67EE7E60" w14:textId="77777777" w:rsidR="00E32631" w:rsidRPr="00C75717" w:rsidRDefault="00E32631" w:rsidP="00C75717">
            <w:pPr>
              <w:jc w:val="center"/>
              <w:rPr>
                <w:rFonts w:eastAsia="Times New Roman"/>
                <w:b/>
                <w:kern w:val="0"/>
                <w:sz w:val="22"/>
                <w:szCs w:val="22"/>
                <w:lang w:val="kk-KZ" w:eastAsia="en-US"/>
              </w:rPr>
            </w:pPr>
            <w:r w:rsidRPr="00C75717">
              <w:rPr>
                <w:b/>
                <w:sz w:val="22"/>
                <w:szCs w:val="22"/>
              </w:rPr>
              <w:t xml:space="preserve">O - мүмкіндіктер</w:t>
            </w:r>
          </w:p>
        </w:tc>
        <w:tc>
          <w:tcPr>
            <w:tcW w:w="2618" w:type="pct"/>
            <w:tcBorders>
              <w:top w:val="single" w:sz="4" w:space="0" w:color="auto"/>
              <w:left w:val="single" w:sz="4" w:space="0" w:color="auto"/>
              <w:bottom w:val="single" w:sz="4" w:space="0" w:color="auto"/>
              <w:right w:val="single" w:sz="4" w:space="0" w:color="auto"/>
            </w:tcBorders>
            <w:hideMark/>
          </w:tcPr>
          <w:p w14:paraId="437311DA" w14:textId="77777777" w:rsidR="00E32631" w:rsidRPr="00C75717" w:rsidRDefault="00E32631" w:rsidP="00C75717">
            <w:pPr>
              <w:jc w:val="center"/>
              <w:rPr>
                <w:b/>
                <w:sz w:val="22"/>
                <w:szCs w:val="22"/>
              </w:rPr>
            </w:pPr>
            <w:r w:rsidRPr="00C75717">
              <w:rPr>
                <w:b/>
                <w:sz w:val="22"/>
                <w:szCs w:val="22"/>
              </w:rPr>
              <w:t xml:space="preserve">Т - қауіп-қатерлер</w:t>
            </w:r>
          </w:p>
        </w:tc>
      </w:tr>
      <w:tr w:rsidR="00E32631" w:rsidRPr="00C75717" w14:paraId="0FB87B31" w14:textId="77777777" w:rsidTr="009A6829">
        <w:tc>
          <w:tcPr>
            <w:tcW w:w="2382" w:type="pct"/>
            <w:tcBorders>
              <w:top w:val="single" w:sz="4" w:space="0" w:color="auto"/>
              <w:left w:val="single" w:sz="4" w:space="0" w:color="auto"/>
              <w:bottom w:val="single" w:sz="4" w:space="0" w:color="auto"/>
              <w:right w:val="single" w:sz="4" w:space="0" w:color="auto"/>
            </w:tcBorders>
          </w:tcPr>
          <w:p w14:paraId="46ECF4B6" w14:textId="77777777" w:rsidR="00B94DD4" w:rsidRPr="00C75717" w:rsidRDefault="00E32631" w:rsidP="00B94DD4">
            <w:pPr>
              <w:widowControl/>
              <w:tabs>
                <w:tab w:val="left" w:pos="284"/>
              </w:tabs>
              <w:suppressAutoHyphens w:val="0"/>
              <w:jc w:val="both"/>
              <w:rPr>
                <w:sz w:val="22"/>
                <w:szCs w:val="22"/>
              </w:rPr>
            </w:pPr>
            <w:r w:rsidRPr="00C75717">
              <w:rPr>
                <w:color w:val="202124"/>
                <w:sz w:val="22"/>
                <w:szCs w:val="22"/>
                <w:shd w:val="clear" w:color="auto" w:fill="F8F9FA"/>
              </w:rPr>
              <w:t xml:space="preserve"/>
            </w:r>
            <w:r w:rsidRPr="00C75717">
              <w:rPr>
                <w:sz w:val="22"/>
                <w:szCs w:val="22"/>
              </w:rPr>
              <w:t xml:space="preserve">1. </w:t>
            </w:r>
            <w:r w:rsidRPr="00C75717">
              <w:rPr>
                <w:sz w:val="22"/>
                <w:szCs w:val="22"/>
              </w:rPr>
              <w:t xml:space="preserve"/>
            </w:r>
            <w:r w:rsidR="00B94DD4" w:rsidRPr="00C75717">
              <w:rPr>
                <w:sz w:val="22"/>
                <w:szCs w:val="22"/>
              </w:rPr>
              <w:t xml:space="preserve"/>
            </w:r>
            <w:r w:rsidRPr="00C75717">
              <w:rPr>
                <w:sz w:val="22"/>
                <w:szCs w:val="22"/>
              </w:rPr>
              <w:t xml:space="preserve"/>
            </w:r>
            <w:r w:rsidR="00B94DD4" w:rsidRPr="00C75717">
              <w:rPr>
                <w:sz w:val="22"/>
                <w:szCs w:val="22"/>
              </w:rPr>
              <w:t xml:space="preserve">Тасымалдауды ұйымдастыру, қозғалыс және көлікті пайдалану саласындағы докторлық бағдарламаға лицензия алу</w:t>
            </w:r>
            <w:r w:rsidRPr="00C75717">
              <w:rPr>
                <w:sz w:val="22"/>
                <w:szCs w:val="22"/>
              </w:rPr>
              <w:t xml:space="preserve"/>
            </w:r>
          </w:p>
          <w:p w14:paraId="513B5778" w14:textId="17E4FDE5" w:rsidR="00E32631" w:rsidRPr="00C75717" w:rsidRDefault="00E32631" w:rsidP="00B94DD4">
            <w:pPr>
              <w:widowControl/>
              <w:tabs>
                <w:tab w:val="left" w:pos="284"/>
              </w:tabs>
              <w:suppressAutoHyphens w:val="0"/>
              <w:jc w:val="both"/>
              <w:rPr>
                <w:sz w:val="22"/>
                <w:szCs w:val="22"/>
              </w:rPr>
            </w:pPr>
            <w:r w:rsidRPr="00C75717">
              <w:rPr>
                <w:sz w:val="22"/>
                <w:szCs w:val="22"/>
              </w:rPr>
              <w:t xml:space="preserve">2, ОП түлектерінің еңбек нарығындағы қажеттілігі.</w:t>
            </w:r>
          </w:p>
        </w:tc>
        <w:tc>
          <w:tcPr>
            <w:tcW w:w="2618" w:type="pct"/>
            <w:tcBorders>
              <w:top w:val="single" w:sz="4" w:space="0" w:color="auto"/>
              <w:left w:val="single" w:sz="4" w:space="0" w:color="auto"/>
              <w:bottom w:val="single" w:sz="4" w:space="0" w:color="auto"/>
              <w:right w:val="single" w:sz="4" w:space="0" w:color="auto"/>
            </w:tcBorders>
          </w:tcPr>
          <w:p w14:paraId="6C978A21" w14:textId="77777777" w:rsidR="00E32631" w:rsidRPr="00C75717" w:rsidRDefault="00E32631" w:rsidP="009A6829">
            <w:pPr>
              <w:rPr>
                <w:sz w:val="22"/>
                <w:szCs w:val="22"/>
              </w:rPr>
            </w:pPr>
            <w:r w:rsidRPr="00C75717">
              <w:rPr>
                <w:sz w:val="22"/>
                <w:szCs w:val="22"/>
              </w:rPr>
              <w:t xml:space="preserve">1. Ізденушілер арасында ТП тартымдылығын төмендету.</w:t>
            </w:r>
          </w:p>
          <w:p w14:paraId="0C9B17A4" w14:textId="77777777" w:rsidR="00E32631" w:rsidRPr="00C75717" w:rsidRDefault="00E32631" w:rsidP="009A6829">
            <w:pPr>
              <w:rPr>
                <w:sz w:val="22"/>
                <w:szCs w:val="22"/>
              </w:rPr>
            </w:pPr>
            <w:r w:rsidRPr="00C75717">
              <w:rPr>
                <w:sz w:val="22"/>
                <w:szCs w:val="22"/>
              </w:rPr>
              <w:t xml:space="preserve">2. Еңбек нарығында мамандардың жетіспеу мүмкіндігі.</w:t>
            </w:r>
          </w:p>
          <w:p w14:paraId="34E6A799" w14:textId="6AF6A68D" w:rsidR="00E32631" w:rsidRPr="00C75717" w:rsidRDefault="00E32631" w:rsidP="009A6829">
            <w:pPr>
              <w:rPr>
                <w:sz w:val="22"/>
                <w:szCs w:val="22"/>
              </w:rPr>
            </w:pPr>
            <w:r w:rsidRPr="00C75717">
              <w:rPr>
                <w:sz w:val="22"/>
                <w:szCs w:val="22"/>
              </w:rPr>
              <w:t xml:space="preserve">3. </w:t>
            </w:r>
            <w:r w:rsidR="00C80533" w:rsidRPr="00C75717">
              <w:rPr>
                <w:sz w:val="22"/>
                <w:szCs w:val="22"/>
              </w:rPr>
              <w:t xml:space="preserve"/>
            </w:r>
            <w:r w:rsidRPr="00C75717">
              <w:rPr>
                <w:sz w:val="22"/>
                <w:szCs w:val="22"/>
              </w:rPr>
              <w:t xml:space="preserve">Қос диплом бағдарламаларында білім алушылардың болмауы</w:t>
            </w:r>
          </w:p>
        </w:tc>
      </w:tr>
    </w:tbl>
    <w:p w14:paraId="335ABBC7" w14:textId="77777777" w:rsidR="00E32631" w:rsidRPr="00C75717" w:rsidRDefault="00E32631" w:rsidP="00E32631">
      <w:pPr>
        <w:jc w:val="both"/>
        <w:rPr>
          <w:rFonts w:eastAsia="Calibri"/>
          <w:b/>
          <w:kern w:val="0"/>
          <w:lang w:eastAsia="en-US"/>
        </w:rPr>
      </w:pPr>
    </w:p>
    <w:p w14:paraId="3AE284E1" w14:textId="77777777" w:rsidR="00E32631" w:rsidRPr="00C75717" w:rsidRDefault="00E32631" w:rsidP="00E32631">
      <w:pPr>
        <w:widowControl/>
        <w:shd w:val="clear" w:color="auto" w:fill="FFFFFF"/>
        <w:suppressAutoHyphens w:val="0"/>
        <w:jc w:val="both"/>
        <w:rPr>
          <w:rFonts w:eastAsia="Times New Roman"/>
          <w:color w:val="000000"/>
          <w:kern w:val="0"/>
        </w:rPr>
      </w:pPr>
    </w:p>
    <w:p w14:paraId="1F107F6F" w14:textId="77777777" w:rsidR="00E32631" w:rsidRPr="00C75717" w:rsidRDefault="00E32631" w:rsidP="00E32631">
      <w:pPr>
        <w:widowControl/>
        <w:shd w:val="clear" w:color="auto" w:fill="FFFFFF"/>
        <w:suppressAutoHyphens w:val="0"/>
        <w:jc w:val="both"/>
        <w:rPr>
          <w:rFonts w:eastAsia="Times New Roman"/>
          <w:b/>
          <w:bCs/>
          <w:color w:val="000000"/>
          <w:kern w:val="0"/>
        </w:rPr>
      </w:pPr>
      <w:r w:rsidRPr="00C75717">
        <w:rPr>
          <w:rFonts w:eastAsia="Times New Roman"/>
          <w:b/>
          <w:bCs/>
          <w:color w:val="000000"/>
          <w:kern w:val="0"/>
        </w:rPr>
        <w:t xml:space="preserve"/>
      </w:r>
      <w:r w:rsidRPr="00C75717">
        <w:rPr>
          <w:rFonts w:eastAsia="Times New Roman"/>
          <w:b/>
          <w:bCs/>
          <w:color w:val="000000"/>
          <w:kern w:val="0"/>
        </w:rPr>
        <w:t xml:space="preserve"/>
      </w:r>
      <w:r w:rsidRPr="00C75717">
        <w:rPr>
          <w:rFonts w:eastAsia="Times New Roman"/>
          <w:b/>
          <w:bCs/>
          <w:color w:val="000000"/>
          <w:kern w:val="0"/>
        </w:rPr>
        <w:t xml:space="preserve">Кафедра меңгерушісі, к.т.н., профессор И.Ж. Әсілбекова</w:t>
      </w:r>
    </w:p>
    <w:p w14:paraId="56F59B0B" w14:textId="77777777" w:rsidR="00E32631" w:rsidRPr="00C75717" w:rsidRDefault="00E32631" w:rsidP="00E32631">
      <w:pPr>
        <w:widowControl/>
        <w:shd w:val="clear" w:color="auto" w:fill="FFFFFF"/>
        <w:suppressAutoHyphens w:val="0"/>
        <w:jc w:val="both"/>
        <w:rPr>
          <w:rFonts w:eastAsia="Times New Roman"/>
          <w:b/>
          <w:bCs/>
          <w:color w:val="000000"/>
          <w:kern w:val="0"/>
        </w:rPr>
      </w:pPr>
    </w:p>
    <w:p w14:paraId="2749C70B" w14:textId="0C1EA1C7" w:rsidR="00E32631" w:rsidRPr="00C75717" w:rsidRDefault="00E32631" w:rsidP="00E32631">
      <w:pPr>
        <w:widowControl/>
        <w:shd w:val="clear" w:color="auto" w:fill="FFFFFF"/>
        <w:suppressAutoHyphens w:val="0"/>
        <w:jc w:val="both"/>
        <w:rPr>
          <w:rFonts w:eastAsia="Times New Roman"/>
          <w:b/>
          <w:bCs/>
          <w:color w:val="000000"/>
          <w:kern w:val="0"/>
        </w:rPr>
      </w:pPr>
      <w:r w:rsidRPr="00C75717">
        <w:rPr>
          <w:rFonts w:eastAsia="Times New Roman"/>
          <w:b/>
          <w:bCs/>
          <w:color w:val="000000"/>
          <w:kern w:val="0"/>
        </w:rPr>
        <w:t xml:space="preserve"/>
      </w:r>
      <w:r w:rsidRPr="00C75717">
        <w:rPr>
          <w:rFonts w:eastAsia="Arial Narrow"/>
          <w:b/>
          <w:color w:val="000000"/>
          <w:lang w:eastAsia="ru-RU"/>
        </w:rPr>
        <w:t xml:space="preserve"/>
      </w:r>
      <w:r w:rsidRPr="00C75717">
        <w:rPr>
          <w:rFonts w:eastAsia="Arial Narrow"/>
          <w:color w:val="000000"/>
          <w:lang w:eastAsia="ru-RU"/>
        </w:rPr>
        <w:t xml:space="preserve"/>
      </w:r>
      <w:r w:rsidRPr="00C75717">
        <w:rPr>
          <w:rFonts w:eastAsia="Times New Roman"/>
          <w:b/>
          <w:bCs/>
          <w:color w:val="000000"/>
          <w:kern w:val="0"/>
        </w:rPr>
        <w:t xml:space="preserve"/>
      </w:r>
      <w:r w:rsidRPr="00C75717">
        <w:rPr>
          <w:rFonts w:eastAsia="Times New Roman"/>
          <w:b/>
          <w:bCs/>
          <w:color w:val="000000"/>
          <w:kern w:val="0"/>
        </w:rPr>
        <w:t xml:space="preserve"/>
      </w:r>
      <w:r w:rsidRPr="00C75717">
        <w:rPr>
          <w:rFonts w:eastAsia="Times New Roman"/>
          <w:b/>
          <w:bCs/>
          <w:color w:val="000000"/>
          <w:kern w:val="0"/>
        </w:rPr>
        <w:t xml:space="preserve"/>
      </w:r>
      <w:r w:rsidRPr="00C75717">
        <w:rPr>
          <w:rFonts w:eastAsia="Times New Roman"/>
          <w:b/>
          <w:bCs/>
          <w:color w:val="000000"/>
          <w:kern w:val="0"/>
        </w:rPr>
        <w:t xml:space="preserve">ОП басшысы, к.т.н., ассоц.прессор А.Ж. Әбжапбарова</w:t>
      </w:r>
    </w:p>
    <w:p w14:paraId="5465C6DD" w14:textId="77777777" w:rsidR="00E32631" w:rsidRPr="00C75717" w:rsidRDefault="00E32631" w:rsidP="00E32631">
      <w:pPr>
        <w:widowControl/>
        <w:shd w:val="clear" w:color="auto" w:fill="FFFFFF"/>
        <w:suppressAutoHyphens w:val="0"/>
        <w:jc w:val="both"/>
        <w:rPr>
          <w:rFonts w:eastAsia="Times New Roman"/>
          <w:b/>
          <w:bCs/>
          <w:color w:val="000000"/>
          <w:kern w:val="0"/>
        </w:rPr>
      </w:pPr>
    </w:p>
    <w:p w14:paraId="5F8AEC44" w14:textId="77777777" w:rsidR="00E32631" w:rsidRPr="00C75717" w:rsidRDefault="00E32631" w:rsidP="00E32631">
      <w:pPr>
        <w:widowControl/>
        <w:shd w:val="clear" w:color="auto" w:fill="FFFFFF"/>
        <w:suppressAutoHyphens w:val="0"/>
        <w:jc w:val="both"/>
        <w:rPr>
          <w:rFonts w:eastAsia="Times New Roman"/>
          <w:b/>
          <w:bCs/>
          <w:color w:val="000000"/>
          <w:kern w:val="0"/>
          <w:lang w:val="ru-KZ"/>
        </w:rPr>
      </w:pPr>
      <w:r w:rsidRPr="00C75717">
        <w:rPr>
          <w:rFonts w:eastAsia="Times New Roman"/>
          <w:b/>
          <w:bCs/>
          <w:color w:val="000000"/>
          <w:kern w:val="0"/>
        </w:rPr>
        <w:t xml:space="preserve"/>
      </w:r>
      <w:r w:rsidRPr="00C75717">
        <w:rPr>
          <w:rFonts w:eastAsia="Times New Roman"/>
          <w:b/>
          <w:bCs/>
          <w:color w:val="000000"/>
          <w:kern w:val="0"/>
        </w:rPr>
        <w:t xml:space="preserve"/>
      </w:r>
      <w:r w:rsidRPr="00C75717">
        <w:rPr>
          <w:rFonts w:eastAsia="Times New Roman"/>
          <w:b/>
          <w:bCs/>
          <w:color w:val="000000"/>
          <w:kern w:val="0"/>
        </w:rPr>
        <w:t xml:space="preserve"/>
      </w:r>
      <w:r w:rsidRPr="00C75717">
        <w:rPr>
          <w:rFonts w:eastAsia="Times New Roman"/>
          <w:b/>
          <w:bCs/>
          <w:color w:val="000000"/>
          <w:kern w:val="0"/>
          <w:lang w:val="ru-KZ"/>
        </w:rPr>
        <w:t xml:space="preserve">к.т.д., ассоц.профессоры Қонақбай З.Е.</w:t>
      </w:r>
    </w:p>
    <w:p w14:paraId="6F96E0B1" w14:textId="77777777" w:rsidR="00E32631" w:rsidRPr="00C75717" w:rsidRDefault="00E32631" w:rsidP="00E32631">
      <w:pPr>
        <w:widowControl/>
        <w:shd w:val="clear" w:color="auto" w:fill="FFFFFF"/>
        <w:suppressAutoHyphens w:val="0"/>
        <w:jc w:val="both"/>
        <w:rPr>
          <w:rFonts w:eastAsia="Times New Roman"/>
          <w:b/>
          <w:bCs/>
          <w:color w:val="000000"/>
          <w:kern w:val="0"/>
        </w:rPr>
      </w:pPr>
    </w:p>
    <w:p w14:paraId="0A36C709" w14:textId="77777777" w:rsidR="00E32631" w:rsidRPr="00C75717" w:rsidRDefault="00E32631" w:rsidP="00E32631">
      <w:pPr>
        <w:widowControl/>
        <w:shd w:val="clear" w:color="auto" w:fill="FFFFFF"/>
        <w:suppressAutoHyphens w:val="0"/>
        <w:jc w:val="both"/>
        <w:rPr>
          <w:rFonts w:eastAsia="Times New Roman"/>
          <w:b/>
          <w:bCs/>
          <w:color w:val="000000"/>
          <w:kern w:val="0"/>
          <w:lang w:val="ru-KZ"/>
        </w:rPr>
      </w:pPr>
      <w:r w:rsidRPr="00C75717">
        <w:rPr>
          <w:rFonts w:eastAsia="Times New Roman"/>
          <w:b/>
          <w:bCs/>
          <w:color w:val="000000"/>
          <w:kern w:val="0"/>
        </w:rPr>
        <w:t xml:space="preserve"/>
      </w:r>
      <w:r w:rsidRPr="00C75717">
        <w:rPr>
          <w:rFonts w:eastAsia="Times New Roman"/>
          <w:b/>
          <w:bCs/>
          <w:color w:val="000000"/>
          <w:kern w:val="0"/>
        </w:rPr>
        <w:t xml:space="preserve"/>
      </w:r>
      <w:r w:rsidRPr="00C75717">
        <w:rPr>
          <w:rFonts w:eastAsia="Times New Roman"/>
          <w:b/>
          <w:bCs/>
          <w:color w:val="000000"/>
          <w:kern w:val="0"/>
        </w:rPr>
        <w:t xml:space="preserve"/>
      </w:r>
      <w:r w:rsidRPr="00C75717">
        <w:rPr>
          <w:rFonts w:eastAsia="Times New Roman"/>
          <w:b/>
          <w:bCs/>
          <w:color w:val="000000"/>
          <w:kern w:val="0"/>
          <w:lang w:val="ru-KZ"/>
        </w:rPr>
        <w:t xml:space="preserve">к.т.н., ассоц.профессоры О.В. Гармаш</w:t>
      </w:r>
    </w:p>
    <w:p w14:paraId="727E6AED" w14:textId="77777777" w:rsidR="00E32631" w:rsidRPr="00C75717" w:rsidRDefault="00E32631" w:rsidP="00E32631">
      <w:pPr>
        <w:widowControl/>
        <w:shd w:val="clear" w:color="auto" w:fill="FFFFFF"/>
        <w:suppressAutoHyphens w:val="0"/>
        <w:jc w:val="both"/>
        <w:rPr>
          <w:rFonts w:eastAsia="Times New Roman"/>
          <w:b/>
          <w:bCs/>
          <w:color w:val="000000"/>
          <w:kern w:val="0"/>
          <w:lang w:val="ru-KZ"/>
        </w:rPr>
      </w:pPr>
    </w:p>
    <w:p w14:paraId="59F51E0E" w14:textId="77777777" w:rsidR="00E32631" w:rsidRPr="00C75717" w:rsidRDefault="00E32631" w:rsidP="00E32631">
      <w:pPr>
        <w:widowControl/>
        <w:shd w:val="clear" w:color="auto" w:fill="FFFFFF"/>
        <w:suppressAutoHyphens w:val="0"/>
        <w:jc w:val="both"/>
        <w:rPr>
          <w:rFonts w:eastAsia="Times New Roman"/>
          <w:b/>
          <w:bCs/>
          <w:color w:val="000000"/>
          <w:kern w:val="0"/>
        </w:rPr>
      </w:pPr>
    </w:p>
    <w:p w14:paraId="2B8EDCD3" w14:textId="77777777" w:rsidR="00E32631" w:rsidRPr="00C75717" w:rsidRDefault="00E32631" w:rsidP="00E32631">
      <w:pPr>
        <w:widowControl/>
        <w:shd w:val="clear" w:color="auto" w:fill="FFFFFF"/>
        <w:suppressAutoHyphens w:val="0"/>
        <w:jc w:val="both"/>
        <w:rPr>
          <w:rFonts w:eastAsia="Times New Roman"/>
          <w:b/>
          <w:bCs/>
          <w:color w:val="000000"/>
          <w:kern w:val="0"/>
        </w:rPr>
      </w:pPr>
      <w:r w:rsidRPr="00C75717">
        <w:rPr>
          <w:rFonts w:eastAsia="Times New Roman"/>
          <w:b/>
          <w:bCs/>
          <w:color w:val="000000"/>
          <w:kern w:val="0"/>
        </w:rPr>
        <w:t xml:space="preserve">КЕЛІСІЛДІ:</w:t>
      </w:r>
    </w:p>
    <w:p w14:paraId="22BA470C" w14:textId="77777777" w:rsidR="00E32631" w:rsidRPr="00C75717" w:rsidRDefault="00E32631" w:rsidP="00E32631">
      <w:pPr>
        <w:widowControl/>
        <w:shd w:val="clear" w:color="auto" w:fill="FFFFFF"/>
        <w:suppressAutoHyphens w:val="0"/>
        <w:jc w:val="both"/>
        <w:rPr>
          <w:rFonts w:eastAsia="Times New Roman"/>
          <w:b/>
          <w:bCs/>
          <w:color w:val="000000"/>
          <w:kern w:val="0"/>
        </w:rPr>
      </w:pPr>
    </w:p>
    <w:p w14:paraId="5F445A45" w14:textId="77777777" w:rsidR="00E32631" w:rsidRPr="00C75717" w:rsidRDefault="00E32631" w:rsidP="00E32631">
      <w:pPr>
        <w:widowControl/>
        <w:shd w:val="clear" w:color="auto" w:fill="FFFFFF"/>
        <w:suppressAutoHyphens w:val="0"/>
        <w:jc w:val="both"/>
        <w:rPr>
          <w:rFonts w:eastAsia="Times New Roman"/>
          <w:b/>
          <w:bCs/>
          <w:color w:val="000000"/>
          <w:kern w:val="0"/>
        </w:rPr>
      </w:pPr>
      <w:r w:rsidRPr="00C75717">
        <w:rPr>
          <w:rFonts w:eastAsia="Times New Roman"/>
          <w:b/>
          <w:bCs/>
          <w:color w:val="000000"/>
          <w:kern w:val="0"/>
        </w:rPr>
        <w:t xml:space="preserve"/>
      </w:r>
      <w:r w:rsidRPr="00C75717">
        <w:rPr>
          <w:rFonts w:eastAsia="Times New Roman"/>
          <w:b/>
          <w:bCs/>
          <w:color w:val="000000"/>
          <w:kern w:val="0"/>
          <w:lang w:val="ru-KZ"/>
        </w:rPr>
        <w:t xml:space="preserve"/>
      </w:r>
      <w:r w:rsidRPr="00C75717">
        <w:rPr>
          <w:rFonts w:eastAsia="Times New Roman"/>
          <w:b/>
          <w:bCs/>
          <w:color w:val="000000"/>
          <w:kern w:val="0"/>
        </w:rPr>
        <w:t xml:space="preserve"/>
      </w:r>
      <w:r w:rsidRPr="00C75717">
        <w:rPr>
          <w:rFonts w:eastAsia="Times New Roman"/>
          <w:b/>
          <w:bCs/>
          <w:color w:val="000000"/>
          <w:kern w:val="0"/>
          <w:lang w:val="ru-KZ"/>
        </w:rPr>
        <w:t xml:space="preserve"/>
      </w:r>
      <w:r w:rsidRPr="00C75717">
        <w:rPr>
          <w:rFonts w:eastAsia="Times New Roman"/>
          <w:b/>
          <w:bCs/>
          <w:color w:val="000000"/>
          <w:kern w:val="0"/>
        </w:rPr>
        <w:t xml:space="preserve"/>
      </w:r>
      <w:r w:rsidRPr="00C75717">
        <w:rPr>
          <w:rFonts w:eastAsia="Times New Roman"/>
          <w:b/>
          <w:bCs/>
          <w:color w:val="000000"/>
          <w:kern w:val="0"/>
        </w:rPr>
        <w:t xml:space="preserve">Академиялық қызмет жөніндегі проректор Қ.Б. Жақыпов</w:t>
      </w:r>
    </w:p>
    <w:p w14:paraId="5C47EAC6" w14:textId="77777777" w:rsidR="00E32631" w:rsidRPr="00C75717" w:rsidRDefault="00E32631" w:rsidP="00E32631">
      <w:pPr>
        <w:widowControl/>
        <w:shd w:val="clear" w:color="auto" w:fill="FFFFFF"/>
        <w:suppressAutoHyphens w:val="0"/>
        <w:jc w:val="both"/>
        <w:rPr>
          <w:rFonts w:eastAsia="Times New Roman"/>
          <w:b/>
          <w:bCs/>
          <w:color w:val="000000"/>
          <w:kern w:val="0"/>
        </w:rPr>
      </w:pPr>
    </w:p>
    <w:p w14:paraId="334C69DC" w14:textId="77777777" w:rsidR="002F23B5" w:rsidRPr="00C75717" w:rsidRDefault="002F23B5" w:rsidP="002F23B5">
      <w:pPr>
        <w:widowControl/>
        <w:shd w:val="clear" w:color="auto" w:fill="FFFFFF"/>
        <w:suppressAutoHyphens w:val="0"/>
        <w:jc w:val="both"/>
        <w:rPr>
          <w:rFonts w:eastAsia="Times New Roman"/>
          <w:b/>
          <w:bCs/>
          <w:color w:val="000000"/>
          <w:kern w:val="0"/>
          <w:lang w:val="ru-KZ"/>
        </w:rPr>
      </w:pPr>
      <w:r w:rsidRPr="00C75717">
        <w:rPr>
          <w:rFonts w:eastAsia="Times New Roman"/>
          <w:b/>
          <w:bCs/>
          <w:color w:val="000000"/>
          <w:kern w:val="0"/>
          <w:lang w:val="ru-KZ"/>
        </w:rPr>
        <w:t xml:space="preserve">Логистика және басқару институтының директоры,</w:t>
      </w:r>
    </w:p>
    <w:p w14:paraId="0C5ECF6D" w14:textId="26D09E5C" w:rsidR="00E32631" w:rsidRPr="00C75717" w:rsidRDefault="002F23B5" w:rsidP="002F23B5">
      <w:pPr>
        <w:tabs>
          <w:tab w:val="left" w:pos="1080"/>
        </w:tabs>
        <w:jc w:val="both"/>
        <w:rPr>
          <w:rFonts w:eastAsia="Times New Roman"/>
          <w:b/>
          <w:bCs/>
          <w:color w:val="000000"/>
          <w:kern w:val="0"/>
          <w:lang w:val="ru-KZ"/>
        </w:rPr>
      </w:pPr>
      <w:r w:rsidR="00E32631" w:rsidRPr="00C75717">
        <w:rPr>
          <w:rFonts w:eastAsia="Times New Roman"/>
          <w:b/>
          <w:bCs/>
          <w:color w:val="000000"/>
          <w:kern w:val="0"/>
          <w:lang w:val="ru-KZ"/>
        </w:rPr>
        <w:t xml:space="preserve"/>
      </w:r>
      <w:r w:rsidRPr="00C75717">
        <w:rPr>
          <w:rFonts w:eastAsia="Times New Roman"/>
          <w:b/>
          <w:bCs/>
          <w:color w:val="000000"/>
          <w:kern w:val="0"/>
          <w:lang w:val="ru-KZ"/>
        </w:rPr>
        <w:t xml:space="preserve"/>
      </w:r>
      <w:r w:rsidRPr="00C75717">
        <w:rPr>
          <w:rFonts w:eastAsia="Times New Roman"/>
          <w:b/>
          <w:bCs/>
          <w:color w:val="000000"/>
          <w:kern w:val="0"/>
          <w:lang w:val="ru-KZ"/>
        </w:rPr>
        <w:t xml:space="preserve">Көлік және логистика академиясы</w:t>
      </w:r>
    </w:p>
    <w:p w14:paraId="1C02A782" w14:textId="7B985858" w:rsidR="00E32631" w:rsidRPr="00C75717" w:rsidRDefault="00E32631" w:rsidP="00EF523B">
      <w:pPr>
        <w:widowControl/>
        <w:shd w:val="clear" w:color="auto" w:fill="FFFFFF"/>
        <w:suppressAutoHyphens w:val="0"/>
        <w:jc w:val="both"/>
        <w:rPr>
          <w:rFonts w:eastAsia="Times New Roman"/>
          <w:color w:val="000000"/>
          <w:kern w:val="0"/>
        </w:rPr>
      </w:pPr>
    </w:p>
    <w:sectPr w:rsidR="00E32631" w:rsidRPr="00C75717" w:rsidSect="00BC23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96CC8" w14:textId="77777777" w:rsidR="00622E5D" w:rsidRDefault="00622E5D" w:rsidP="008A4B8E">
      <w:r>
        <w:separator/>
      </w:r>
    </w:p>
  </w:endnote>
  <w:endnote w:type="continuationSeparator" w:id="0">
    <w:p w14:paraId="79D83C89" w14:textId="77777777" w:rsidR="00622E5D" w:rsidRDefault="00622E5D" w:rsidP="008A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140131"/>
      <w:docPartObj>
        <w:docPartGallery w:val="Page Numbers (Bottom of Page)"/>
        <w:docPartUnique/>
      </w:docPartObj>
    </w:sdtPr>
    <w:sdtEndPr/>
    <w:sdtContent>
      <w:p w14:paraId="499901F0" w14:textId="75D10F97" w:rsidR="002D3A2D" w:rsidRDefault="002D3A2D">
        <w:pPr>
          <w:pStyle w:val="a8"/>
          <w:jc w:val="center"/>
        </w:pPr>
        <w:r>
          <w:fldChar w:fldCharType="begin"/>
        </w:r>
        <w:r>
          <w:instrText>PAGE   \* MERGEFORMAT</w:instrText>
        </w:r>
        <w:r>
          <w:fldChar w:fldCharType="separate"/>
        </w:r>
        <w:r w:rsidR="0030089D">
          <w:rPr>
            <w:noProof/>
          </w:rPr>
          <w:t xml:space="preserve">16</w:t>
        </w:r>
        <w:r>
          <w:fldChar w:fldCharType="end"/>
        </w:r>
      </w:p>
    </w:sdtContent>
  </w:sdt>
  <w:p w14:paraId="7FFC40CB" w14:textId="77777777" w:rsidR="002D3A2D" w:rsidRDefault="002D3A2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790FB" w14:textId="77777777" w:rsidR="00622E5D" w:rsidRDefault="00622E5D" w:rsidP="008A4B8E">
      <w:r>
        <w:separator/>
      </w:r>
    </w:p>
  </w:footnote>
  <w:footnote w:type="continuationSeparator" w:id="0">
    <w:p w14:paraId="195FB110" w14:textId="77777777" w:rsidR="00622E5D" w:rsidRDefault="00622E5D" w:rsidP="008A4B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323"/>
    <w:multiLevelType w:val="hybridMultilevel"/>
    <w:tmpl w:val="FA0AD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273C8A"/>
    <w:multiLevelType w:val="multilevel"/>
    <w:tmpl w:val="77C0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D076F"/>
    <w:multiLevelType w:val="hybridMultilevel"/>
    <w:tmpl w:val="51B888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283B259E"/>
    <w:multiLevelType w:val="multilevel"/>
    <w:tmpl w:val="A0289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8E61F7"/>
    <w:multiLevelType w:val="hybridMultilevel"/>
    <w:tmpl w:val="6144F2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50177A"/>
    <w:multiLevelType w:val="hybridMultilevel"/>
    <w:tmpl w:val="D5408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6A66A6"/>
    <w:multiLevelType w:val="hybridMultilevel"/>
    <w:tmpl w:val="64A6BC82"/>
    <w:lvl w:ilvl="0" w:tplc="591635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6F"/>
    <w:rsid w:val="00005D6E"/>
    <w:rsid w:val="00015E45"/>
    <w:rsid w:val="000505E3"/>
    <w:rsid w:val="000740F6"/>
    <w:rsid w:val="0007592B"/>
    <w:rsid w:val="00082A8F"/>
    <w:rsid w:val="000862EA"/>
    <w:rsid w:val="000A1E50"/>
    <w:rsid w:val="000A48E7"/>
    <w:rsid w:val="000B7757"/>
    <w:rsid w:val="000C3EFA"/>
    <w:rsid w:val="000E0769"/>
    <w:rsid w:val="000F706C"/>
    <w:rsid w:val="00113AAF"/>
    <w:rsid w:val="00143100"/>
    <w:rsid w:val="00193BCC"/>
    <w:rsid w:val="00196A47"/>
    <w:rsid w:val="001B24D2"/>
    <w:rsid w:val="001F4B41"/>
    <w:rsid w:val="002257EF"/>
    <w:rsid w:val="00254DD6"/>
    <w:rsid w:val="00260915"/>
    <w:rsid w:val="0026563D"/>
    <w:rsid w:val="002703B2"/>
    <w:rsid w:val="00275576"/>
    <w:rsid w:val="002A3DDF"/>
    <w:rsid w:val="002B3A48"/>
    <w:rsid w:val="002B3CB4"/>
    <w:rsid w:val="002C4732"/>
    <w:rsid w:val="002D3A2D"/>
    <w:rsid w:val="002D437E"/>
    <w:rsid w:val="002F23B5"/>
    <w:rsid w:val="0030089D"/>
    <w:rsid w:val="003321FA"/>
    <w:rsid w:val="00356BB5"/>
    <w:rsid w:val="00383BDF"/>
    <w:rsid w:val="003E46D5"/>
    <w:rsid w:val="003F0282"/>
    <w:rsid w:val="0042296F"/>
    <w:rsid w:val="0043337F"/>
    <w:rsid w:val="00447508"/>
    <w:rsid w:val="00463403"/>
    <w:rsid w:val="00473AEE"/>
    <w:rsid w:val="004749CB"/>
    <w:rsid w:val="0047534F"/>
    <w:rsid w:val="00477190"/>
    <w:rsid w:val="004924C3"/>
    <w:rsid w:val="004C266D"/>
    <w:rsid w:val="004E7726"/>
    <w:rsid w:val="00505A3F"/>
    <w:rsid w:val="00511940"/>
    <w:rsid w:val="00514523"/>
    <w:rsid w:val="00532999"/>
    <w:rsid w:val="0053634F"/>
    <w:rsid w:val="00544AB4"/>
    <w:rsid w:val="0055196E"/>
    <w:rsid w:val="0055371F"/>
    <w:rsid w:val="0055528F"/>
    <w:rsid w:val="00555CAE"/>
    <w:rsid w:val="005650EF"/>
    <w:rsid w:val="00585505"/>
    <w:rsid w:val="005A1681"/>
    <w:rsid w:val="005A78AC"/>
    <w:rsid w:val="005C7C13"/>
    <w:rsid w:val="005C7F4A"/>
    <w:rsid w:val="005D4303"/>
    <w:rsid w:val="005F298F"/>
    <w:rsid w:val="006065B1"/>
    <w:rsid w:val="006127DA"/>
    <w:rsid w:val="00622E5D"/>
    <w:rsid w:val="00644C13"/>
    <w:rsid w:val="00646E35"/>
    <w:rsid w:val="0067577A"/>
    <w:rsid w:val="006820C7"/>
    <w:rsid w:val="00692E4F"/>
    <w:rsid w:val="006C2A0D"/>
    <w:rsid w:val="006D4F3B"/>
    <w:rsid w:val="006E103E"/>
    <w:rsid w:val="006E44BB"/>
    <w:rsid w:val="0073075E"/>
    <w:rsid w:val="00734639"/>
    <w:rsid w:val="00751700"/>
    <w:rsid w:val="00757E5E"/>
    <w:rsid w:val="0078585A"/>
    <w:rsid w:val="007C7F00"/>
    <w:rsid w:val="0085679E"/>
    <w:rsid w:val="008A4B8E"/>
    <w:rsid w:val="008C336A"/>
    <w:rsid w:val="00926DA9"/>
    <w:rsid w:val="009324F3"/>
    <w:rsid w:val="00947BC0"/>
    <w:rsid w:val="00960ECB"/>
    <w:rsid w:val="009A007F"/>
    <w:rsid w:val="009A6829"/>
    <w:rsid w:val="009C7277"/>
    <w:rsid w:val="009E4967"/>
    <w:rsid w:val="00A00562"/>
    <w:rsid w:val="00A10023"/>
    <w:rsid w:val="00A41D4D"/>
    <w:rsid w:val="00A500C0"/>
    <w:rsid w:val="00A96C7F"/>
    <w:rsid w:val="00AC0D6B"/>
    <w:rsid w:val="00AD3310"/>
    <w:rsid w:val="00AE53F1"/>
    <w:rsid w:val="00AF3944"/>
    <w:rsid w:val="00AF6EBB"/>
    <w:rsid w:val="00B232E8"/>
    <w:rsid w:val="00B2626F"/>
    <w:rsid w:val="00B32B84"/>
    <w:rsid w:val="00B41824"/>
    <w:rsid w:val="00B71D00"/>
    <w:rsid w:val="00B94DD4"/>
    <w:rsid w:val="00BA0C99"/>
    <w:rsid w:val="00BA77B7"/>
    <w:rsid w:val="00BC23F6"/>
    <w:rsid w:val="00C17A89"/>
    <w:rsid w:val="00C225B1"/>
    <w:rsid w:val="00C45480"/>
    <w:rsid w:val="00C75717"/>
    <w:rsid w:val="00C80533"/>
    <w:rsid w:val="00CA5343"/>
    <w:rsid w:val="00CF6DBA"/>
    <w:rsid w:val="00D26DFB"/>
    <w:rsid w:val="00D44C81"/>
    <w:rsid w:val="00D94C87"/>
    <w:rsid w:val="00DB31D3"/>
    <w:rsid w:val="00DB3DE1"/>
    <w:rsid w:val="00DE69C4"/>
    <w:rsid w:val="00E310BE"/>
    <w:rsid w:val="00E32631"/>
    <w:rsid w:val="00E34784"/>
    <w:rsid w:val="00E511CA"/>
    <w:rsid w:val="00E67153"/>
    <w:rsid w:val="00EB4F97"/>
    <w:rsid w:val="00ED55BD"/>
    <w:rsid w:val="00ED6DAD"/>
    <w:rsid w:val="00EF523B"/>
    <w:rsid w:val="00F015CC"/>
    <w:rsid w:val="00F220F7"/>
    <w:rsid w:val="00F408A6"/>
    <w:rsid w:val="00F47BF2"/>
    <w:rsid w:val="00F51623"/>
    <w:rsid w:val="00F5179B"/>
    <w:rsid w:val="00FA41C9"/>
    <w:rsid w:val="00FC1857"/>
    <w:rsid w:val="00FF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C3E82"/>
  <w15:docId w15:val="{01B8D390-DEEF-479F-9247-8EA3E5D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C99"/>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uiPriority w:val="9"/>
    <w:qFormat/>
    <w:rsid w:val="006127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065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C13"/>
    <w:rPr>
      <w:rFonts w:ascii="Segoe UI" w:hAnsi="Segoe UI" w:cs="Segoe UI"/>
      <w:sz w:val="18"/>
      <w:szCs w:val="18"/>
    </w:rPr>
  </w:style>
  <w:style w:type="character" w:customStyle="1" w:styleId="a5">
    <w:name w:val="Текст выноски Знак"/>
    <w:basedOn w:val="a0"/>
    <w:link w:val="a4"/>
    <w:uiPriority w:val="99"/>
    <w:semiHidden/>
    <w:rsid w:val="00644C13"/>
    <w:rPr>
      <w:rFonts w:ascii="Segoe UI" w:eastAsia="Andale Sans UI" w:hAnsi="Segoe UI" w:cs="Segoe UI"/>
      <w:kern w:val="1"/>
      <w:sz w:val="18"/>
      <w:szCs w:val="18"/>
      <w:lang w:val="ru-RU" w:eastAsia="ar-SA"/>
    </w:rPr>
  </w:style>
  <w:style w:type="paragraph" w:styleId="HTML">
    <w:name w:val="HTML Preformatted"/>
    <w:basedOn w:val="a"/>
    <w:link w:val="HTML0"/>
    <w:uiPriority w:val="99"/>
    <w:semiHidden/>
    <w:unhideWhenUsed/>
    <w:rsid w:val="004749CB"/>
    <w:rPr>
      <w:rFonts w:ascii="Consolas" w:hAnsi="Consolas"/>
      <w:sz w:val="20"/>
      <w:szCs w:val="20"/>
    </w:rPr>
  </w:style>
  <w:style w:type="character" w:customStyle="1" w:styleId="HTML0">
    <w:name w:val="Стандартный HTML Знак"/>
    <w:basedOn w:val="a0"/>
    <w:link w:val="HTML"/>
    <w:uiPriority w:val="99"/>
    <w:semiHidden/>
    <w:rsid w:val="004749CB"/>
    <w:rPr>
      <w:rFonts w:ascii="Consolas" w:eastAsia="Andale Sans UI" w:hAnsi="Consolas" w:cs="Times New Roman"/>
      <w:kern w:val="1"/>
      <w:sz w:val="20"/>
      <w:szCs w:val="20"/>
      <w:lang w:eastAsia="ar-SA"/>
    </w:rPr>
  </w:style>
  <w:style w:type="table" w:customStyle="1" w:styleId="TableNormal">
    <w:name w:val="Table Normal"/>
    <w:uiPriority w:val="2"/>
    <w:semiHidden/>
    <w:unhideWhenUsed/>
    <w:qFormat/>
    <w:rsid w:val="00EF52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6127DA"/>
    <w:rPr>
      <w:rFonts w:asciiTheme="majorHAnsi" w:eastAsiaTheme="majorEastAsia" w:hAnsiTheme="majorHAnsi" w:cstheme="majorBidi"/>
      <w:color w:val="2F5496" w:themeColor="accent1" w:themeShade="BF"/>
      <w:kern w:val="1"/>
      <w:sz w:val="32"/>
      <w:szCs w:val="32"/>
      <w:lang w:eastAsia="ar-SA"/>
    </w:rPr>
  </w:style>
  <w:style w:type="table" w:customStyle="1" w:styleId="11">
    <w:name w:val="Сетка таблицы1"/>
    <w:basedOn w:val="a1"/>
    <w:next w:val="a3"/>
    <w:uiPriority w:val="59"/>
    <w:rsid w:val="005A78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A4B8E"/>
    <w:pPr>
      <w:tabs>
        <w:tab w:val="center" w:pos="4677"/>
        <w:tab w:val="right" w:pos="9355"/>
      </w:tabs>
    </w:pPr>
  </w:style>
  <w:style w:type="character" w:customStyle="1" w:styleId="a7">
    <w:name w:val="Верхний колонтитул Знак"/>
    <w:basedOn w:val="a0"/>
    <w:link w:val="a6"/>
    <w:uiPriority w:val="99"/>
    <w:rsid w:val="008A4B8E"/>
    <w:rPr>
      <w:rFonts w:ascii="Times New Roman" w:eastAsia="Andale Sans UI" w:hAnsi="Times New Roman" w:cs="Times New Roman"/>
      <w:kern w:val="1"/>
      <w:sz w:val="24"/>
      <w:szCs w:val="24"/>
      <w:lang w:eastAsia="ar-SA"/>
    </w:rPr>
  </w:style>
  <w:style w:type="paragraph" w:styleId="a8">
    <w:name w:val="footer"/>
    <w:basedOn w:val="a"/>
    <w:link w:val="a9"/>
    <w:uiPriority w:val="99"/>
    <w:unhideWhenUsed/>
    <w:rsid w:val="008A4B8E"/>
    <w:pPr>
      <w:tabs>
        <w:tab w:val="center" w:pos="4677"/>
        <w:tab w:val="right" w:pos="9355"/>
      </w:tabs>
    </w:pPr>
  </w:style>
  <w:style w:type="character" w:customStyle="1" w:styleId="a9">
    <w:name w:val="Нижний колонтитул Знак"/>
    <w:basedOn w:val="a0"/>
    <w:link w:val="a8"/>
    <w:uiPriority w:val="99"/>
    <w:rsid w:val="008A4B8E"/>
    <w:rPr>
      <w:rFonts w:ascii="Times New Roman" w:eastAsia="Andale Sans UI" w:hAnsi="Times New Roman" w:cs="Times New Roman"/>
      <w:kern w:val="1"/>
      <w:sz w:val="24"/>
      <w:szCs w:val="24"/>
      <w:lang w:eastAsia="ar-SA"/>
    </w:rPr>
  </w:style>
  <w:style w:type="character" w:customStyle="1" w:styleId="20">
    <w:name w:val="Заголовок 2 Знак"/>
    <w:basedOn w:val="a0"/>
    <w:link w:val="2"/>
    <w:uiPriority w:val="9"/>
    <w:semiHidden/>
    <w:rsid w:val="006065B1"/>
    <w:rPr>
      <w:rFonts w:asciiTheme="majorHAnsi" w:eastAsiaTheme="majorEastAsia" w:hAnsiTheme="majorHAnsi" w:cstheme="majorBidi"/>
      <w:color w:val="2F5496" w:themeColor="accent1" w:themeShade="BF"/>
      <w:kern w:val="1"/>
      <w:sz w:val="26"/>
      <w:szCs w:val="26"/>
      <w:lang w:eastAsia="ar-SA"/>
    </w:rPr>
  </w:style>
  <w:style w:type="paragraph" w:customStyle="1" w:styleId="Default">
    <w:name w:val="Default"/>
    <w:rsid w:val="00505A3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uiPriority w:val="22"/>
    <w:qFormat/>
    <w:rsid w:val="00505A3F"/>
    <w:rPr>
      <w:b/>
      <w:bCs/>
    </w:rPr>
  </w:style>
  <w:style w:type="paragraph" w:styleId="ab">
    <w:name w:val="List Paragraph"/>
    <w:basedOn w:val="a"/>
    <w:link w:val="ac"/>
    <w:uiPriority w:val="1"/>
    <w:qFormat/>
    <w:rsid w:val="001B24D2"/>
    <w:pPr>
      <w:ind w:left="720"/>
      <w:contextualSpacing/>
    </w:pPr>
  </w:style>
  <w:style w:type="character" w:customStyle="1" w:styleId="ac">
    <w:name w:val="Абзац списка Знак"/>
    <w:link w:val="ab"/>
    <w:uiPriority w:val="1"/>
    <w:qFormat/>
    <w:rsid w:val="00383BDF"/>
    <w:rPr>
      <w:rFonts w:ascii="Times New Roman" w:eastAsia="Andale Sans UI" w:hAnsi="Times New Roman" w:cs="Times New Roman"/>
      <w:kern w:val="1"/>
      <w:sz w:val="24"/>
      <w:szCs w:val="24"/>
      <w:lang w:eastAsia="ar-SA"/>
    </w:rPr>
  </w:style>
  <w:style w:type="paragraph" w:styleId="ad">
    <w:name w:val="Body Text"/>
    <w:basedOn w:val="a"/>
    <w:link w:val="ae"/>
    <w:uiPriority w:val="1"/>
    <w:qFormat/>
    <w:rsid w:val="00E32631"/>
    <w:pPr>
      <w:suppressAutoHyphens w:val="0"/>
      <w:autoSpaceDE w:val="0"/>
      <w:autoSpaceDN w:val="0"/>
      <w:ind w:left="681" w:firstLine="566"/>
      <w:jc w:val="both"/>
    </w:pPr>
    <w:rPr>
      <w:rFonts w:eastAsia="Times New Roman"/>
      <w:kern w:val="0"/>
      <w:lang w:eastAsia="en-US"/>
    </w:rPr>
  </w:style>
  <w:style w:type="character" w:customStyle="1" w:styleId="ae">
    <w:name w:val="Основной текст Знак"/>
    <w:basedOn w:val="a0"/>
    <w:link w:val="ad"/>
    <w:uiPriority w:val="1"/>
    <w:rsid w:val="00E326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811">
      <w:bodyDiv w:val="1"/>
      <w:marLeft w:val="0"/>
      <w:marRight w:val="0"/>
      <w:marTop w:val="0"/>
      <w:marBottom w:val="0"/>
      <w:divBdr>
        <w:top w:val="none" w:sz="0" w:space="0" w:color="auto"/>
        <w:left w:val="none" w:sz="0" w:space="0" w:color="auto"/>
        <w:bottom w:val="none" w:sz="0" w:space="0" w:color="auto"/>
        <w:right w:val="none" w:sz="0" w:space="0" w:color="auto"/>
      </w:divBdr>
    </w:div>
    <w:div w:id="81072385">
      <w:bodyDiv w:val="1"/>
      <w:marLeft w:val="0"/>
      <w:marRight w:val="0"/>
      <w:marTop w:val="0"/>
      <w:marBottom w:val="0"/>
      <w:divBdr>
        <w:top w:val="none" w:sz="0" w:space="0" w:color="auto"/>
        <w:left w:val="none" w:sz="0" w:space="0" w:color="auto"/>
        <w:bottom w:val="none" w:sz="0" w:space="0" w:color="auto"/>
        <w:right w:val="none" w:sz="0" w:space="0" w:color="auto"/>
      </w:divBdr>
    </w:div>
    <w:div w:id="164246278">
      <w:bodyDiv w:val="1"/>
      <w:marLeft w:val="0"/>
      <w:marRight w:val="0"/>
      <w:marTop w:val="0"/>
      <w:marBottom w:val="0"/>
      <w:divBdr>
        <w:top w:val="none" w:sz="0" w:space="0" w:color="auto"/>
        <w:left w:val="none" w:sz="0" w:space="0" w:color="auto"/>
        <w:bottom w:val="none" w:sz="0" w:space="0" w:color="auto"/>
        <w:right w:val="none" w:sz="0" w:space="0" w:color="auto"/>
      </w:divBdr>
    </w:div>
    <w:div w:id="360210865">
      <w:bodyDiv w:val="1"/>
      <w:marLeft w:val="0"/>
      <w:marRight w:val="0"/>
      <w:marTop w:val="0"/>
      <w:marBottom w:val="0"/>
      <w:divBdr>
        <w:top w:val="none" w:sz="0" w:space="0" w:color="auto"/>
        <w:left w:val="none" w:sz="0" w:space="0" w:color="auto"/>
        <w:bottom w:val="none" w:sz="0" w:space="0" w:color="auto"/>
        <w:right w:val="none" w:sz="0" w:space="0" w:color="auto"/>
      </w:divBdr>
    </w:div>
    <w:div w:id="415591899">
      <w:bodyDiv w:val="1"/>
      <w:marLeft w:val="0"/>
      <w:marRight w:val="0"/>
      <w:marTop w:val="0"/>
      <w:marBottom w:val="0"/>
      <w:divBdr>
        <w:top w:val="none" w:sz="0" w:space="0" w:color="auto"/>
        <w:left w:val="none" w:sz="0" w:space="0" w:color="auto"/>
        <w:bottom w:val="none" w:sz="0" w:space="0" w:color="auto"/>
        <w:right w:val="none" w:sz="0" w:space="0" w:color="auto"/>
      </w:divBdr>
    </w:div>
    <w:div w:id="429203076">
      <w:bodyDiv w:val="1"/>
      <w:marLeft w:val="0"/>
      <w:marRight w:val="0"/>
      <w:marTop w:val="0"/>
      <w:marBottom w:val="0"/>
      <w:divBdr>
        <w:top w:val="none" w:sz="0" w:space="0" w:color="auto"/>
        <w:left w:val="none" w:sz="0" w:space="0" w:color="auto"/>
        <w:bottom w:val="none" w:sz="0" w:space="0" w:color="auto"/>
        <w:right w:val="none" w:sz="0" w:space="0" w:color="auto"/>
      </w:divBdr>
    </w:div>
    <w:div w:id="512229745">
      <w:bodyDiv w:val="1"/>
      <w:marLeft w:val="0"/>
      <w:marRight w:val="0"/>
      <w:marTop w:val="0"/>
      <w:marBottom w:val="0"/>
      <w:divBdr>
        <w:top w:val="none" w:sz="0" w:space="0" w:color="auto"/>
        <w:left w:val="none" w:sz="0" w:space="0" w:color="auto"/>
        <w:bottom w:val="none" w:sz="0" w:space="0" w:color="auto"/>
        <w:right w:val="none" w:sz="0" w:space="0" w:color="auto"/>
      </w:divBdr>
    </w:div>
    <w:div w:id="513761203">
      <w:bodyDiv w:val="1"/>
      <w:marLeft w:val="0"/>
      <w:marRight w:val="0"/>
      <w:marTop w:val="0"/>
      <w:marBottom w:val="0"/>
      <w:divBdr>
        <w:top w:val="none" w:sz="0" w:space="0" w:color="auto"/>
        <w:left w:val="none" w:sz="0" w:space="0" w:color="auto"/>
        <w:bottom w:val="none" w:sz="0" w:space="0" w:color="auto"/>
        <w:right w:val="none" w:sz="0" w:space="0" w:color="auto"/>
      </w:divBdr>
    </w:div>
    <w:div w:id="587428794">
      <w:bodyDiv w:val="1"/>
      <w:marLeft w:val="0"/>
      <w:marRight w:val="0"/>
      <w:marTop w:val="0"/>
      <w:marBottom w:val="0"/>
      <w:divBdr>
        <w:top w:val="none" w:sz="0" w:space="0" w:color="auto"/>
        <w:left w:val="none" w:sz="0" w:space="0" w:color="auto"/>
        <w:bottom w:val="none" w:sz="0" w:space="0" w:color="auto"/>
        <w:right w:val="none" w:sz="0" w:space="0" w:color="auto"/>
      </w:divBdr>
    </w:div>
    <w:div w:id="605042489">
      <w:bodyDiv w:val="1"/>
      <w:marLeft w:val="0"/>
      <w:marRight w:val="0"/>
      <w:marTop w:val="0"/>
      <w:marBottom w:val="0"/>
      <w:divBdr>
        <w:top w:val="none" w:sz="0" w:space="0" w:color="auto"/>
        <w:left w:val="none" w:sz="0" w:space="0" w:color="auto"/>
        <w:bottom w:val="none" w:sz="0" w:space="0" w:color="auto"/>
        <w:right w:val="none" w:sz="0" w:space="0" w:color="auto"/>
      </w:divBdr>
    </w:div>
    <w:div w:id="681979120">
      <w:bodyDiv w:val="1"/>
      <w:marLeft w:val="0"/>
      <w:marRight w:val="0"/>
      <w:marTop w:val="0"/>
      <w:marBottom w:val="0"/>
      <w:divBdr>
        <w:top w:val="none" w:sz="0" w:space="0" w:color="auto"/>
        <w:left w:val="none" w:sz="0" w:space="0" w:color="auto"/>
        <w:bottom w:val="none" w:sz="0" w:space="0" w:color="auto"/>
        <w:right w:val="none" w:sz="0" w:space="0" w:color="auto"/>
      </w:divBdr>
    </w:div>
    <w:div w:id="779910455">
      <w:bodyDiv w:val="1"/>
      <w:marLeft w:val="0"/>
      <w:marRight w:val="0"/>
      <w:marTop w:val="0"/>
      <w:marBottom w:val="0"/>
      <w:divBdr>
        <w:top w:val="none" w:sz="0" w:space="0" w:color="auto"/>
        <w:left w:val="none" w:sz="0" w:space="0" w:color="auto"/>
        <w:bottom w:val="none" w:sz="0" w:space="0" w:color="auto"/>
        <w:right w:val="none" w:sz="0" w:space="0" w:color="auto"/>
      </w:divBdr>
    </w:div>
    <w:div w:id="797260446">
      <w:bodyDiv w:val="1"/>
      <w:marLeft w:val="0"/>
      <w:marRight w:val="0"/>
      <w:marTop w:val="0"/>
      <w:marBottom w:val="0"/>
      <w:divBdr>
        <w:top w:val="none" w:sz="0" w:space="0" w:color="auto"/>
        <w:left w:val="none" w:sz="0" w:space="0" w:color="auto"/>
        <w:bottom w:val="none" w:sz="0" w:space="0" w:color="auto"/>
        <w:right w:val="none" w:sz="0" w:space="0" w:color="auto"/>
      </w:divBdr>
    </w:div>
    <w:div w:id="922421706">
      <w:bodyDiv w:val="1"/>
      <w:marLeft w:val="0"/>
      <w:marRight w:val="0"/>
      <w:marTop w:val="0"/>
      <w:marBottom w:val="0"/>
      <w:divBdr>
        <w:top w:val="none" w:sz="0" w:space="0" w:color="auto"/>
        <w:left w:val="none" w:sz="0" w:space="0" w:color="auto"/>
        <w:bottom w:val="none" w:sz="0" w:space="0" w:color="auto"/>
        <w:right w:val="none" w:sz="0" w:space="0" w:color="auto"/>
      </w:divBdr>
    </w:div>
    <w:div w:id="968365008">
      <w:bodyDiv w:val="1"/>
      <w:marLeft w:val="0"/>
      <w:marRight w:val="0"/>
      <w:marTop w:val="0"/>
      <w:marBottom w:val="0"/>
      <w:divBdr>
        <w:top w:val="none" w:sz="0" w:space="0" w:color="auto"/>
        <w:left w:val="none" w:sz="0" w:space="0" w:color="auto"/>
        <w:bottom w:val="none" w:sz="0" w:space="0" w:color="auto"/>
        <w:right w:val="none" w:sz="0" w:space="0" w:color="auto"/>
      </w:divBdr>
    </w:div>
    <w:div w:id="1131824208">
      <w:bodyDiv w:val="1"/>
      <w:marLeft w:val="0"/>
      <w:marRight w:val="0"/>
      <w:marTop w:val="0"/>
      <w:marBottom w:val="0"/>
      <w:divBdr>
        <w:top w:val="none" w:sz="0" w:space="0" w:color="auto"/>
        <w:left w:val="none" w:sz="0" w:space="0" w:color="auto"/>
        <w:bottom w:val="none" w:sz="0" w:space="0" w:color="auto"/>
        <w:right w:val="none" w:sz="0" w:space="0" w:color="auto"/>
      </w:divBdr>
    </w:div>
    <w:div w:id="1131904325">
      <w:bodyDiv w:val="1"/>
      <w:marLeft w:val="0"/>
      <w:marRight w:val="0"/>
      <w:marTop w:val="0"/>
      <w:marBottom w:val="0"/>
      <w:divBdr>
        <w:top w:val="none" w:sz="0" w:space="0" w:color="auto"/>
        <w:left w:val="none" w:sz="0" w:space="0" w:color="auto"/>
        <w:bottom w:val="none" w:sz="0" w:space="0" w:color="auto"/>
        <w:right w:val="none" w:sz="0" w:space="0" w:color="auto"/>
      </w:divBdr>
    </w:div>
    <w:div w:id="1188446893">
      <w:bodyDiv w:val="1"/>
      <w:marLeft w:val="0"/>
      <w:marRight w:val="0"/>
      <w:marTop w:val="0"/>
      <w:marBottom w:val="0"/>
      <w:divBdr>
        <w:top w:val="none" w:sz="0" w:space="0" w:color="auto"/>
        <w:left w:val="none" w:sz="0" w:space="0" w:color="auto"/>
        <w:bottom w:val="none" w:sz="0" w:space="0" w:color="auto"/>
        <w:right w:val="none" w:sz="0" w:space="0" w:color="auto"/>
      </w:divBdr>
    </w:div>
    <w:div w:id="1227037156">
      <w:bodyDiv w:val="1"/>
      <w:marLeft w:val="0"/>
      <w:marRight w:val="0"/>
      <w:marTop w:val="0"/>
      <w:marBottom w:val="0"/>
      <w:divBdr>
        <w:top w:val="none" w:sz="0" w:space="0" w:color="auto"/>
        <w:left w:val="none" w:sz="0" w:space="0" w:color="auto"/>
        <w:bottom w:val="none" w:sz="0" w:space="0" w:color="auto"/>
        <w:right w:val="none" w:sz="0" w:space="0" w:color="auto"/>
      </w:divBdr>
    </w:div>
    <w:div w:id="1243680483">
      <w:bodyDiv w:val="1"/>
      <w:marLeft w:val="0"/>
      <w:marRight w:val="0"/>
      <w:marTop w:val="0"/>
      <w:marBottom w:val="0"/>
      <w:divBdr>
        <w:top w:val="none" w:sz="0" w:space="0" w:color="auto"/>
        <w:left w:val="none" w:sz="0" w:space="0" w:color="auto"/>
        <w:bottom w:val="none" w:sz="0" w:space="0" w:color="auto"/>
        <w:right w:val="none" w:sz="0" w:space="0" w:color="auto"/>
      </w:divBdr>
    </w:div>
    <w:div w:id="1244334663">
      <w:bodyDiv w:val="1"/>
      <w:marLeft w:val="0"/>
      <w:marRight w:val="0"/>
      <w:marTop w:val="0"/>
      <w:marBottom w:val="0"/>
      <w:divBdr>
        <w:top w:val="none" w:sz="0" w:space="0" w:color="auto"/>
        <w:left w:val="none" w:sz="0" w:space="0" w:color="auto"/>
        <w:bottom w:val="none" w:sz="0" w:space="0" w:color="auto"/>
        <w:right w:val="none" w:sz="0" w:space="0" w:color="auto"/>
      </w:divBdr>
    </w:div>
    <w:div w:id="1258712952">
      <w:bodyDiv w:val="1"/>
      <w:marLeft w:val="0"/>
      <w:marRight w:val="0"/>
      <w:marTop w:val="0"/>
      <w:marBottom w:val="0"/>
      <w:divBdr>
        <w:top w:val="none" w:sz="0" w:space="0" w:color="auto"/>
        <w:left w:val="none" w:sz="0" w:space="0" w:color="auto"/>
        <w:bottom w:val="none" w:sz="0" w:space="0" w:color="auto"/>
        <w:right w:val="none" w:sz="0" w:space="0" w:color="auto"/>
      </w:divBdr>
    </w:div>
    <w:div w:id="1407679238">
      <w:bodyDiv w:val="1"/>
      <w:marLeft w:val="0"/>
      <w:marRight w:val="0"/>
      <w:marTop w:val="0"/>
      <w:marBottom w:val="0"/>
      <w:divBdr>
        <w:top w:val="none" w:sz="0" w:space="0" w:color="auto"/>
        <w:left w:val="none" w:sz="0" w:space="0" w:color="auto"/>
        <w:bottom w:val="none" w:sz="0" w:space="0" w:color="auto"/>
        <w:right w:val="none" w:sz="0" w:space="0" w:color="auto"/>
      </w:divBdr>
    </w:div>
    <w:div w:id="1588004779">
      <w:bodyDiv w:val="1"/>
      <w:marLeft w:val="0"/>
      <w:marRight w:val="0"/>
      <w:marTop w:val="0"/>
      <w:marBottom w:val="0"/>
      <w:divBdr>
        <w:top w:val="none" w:sz="0" w:space="0" w:color="auto"/>
        <w:left w:val="none" w:sz="0" w:space="0" w:color="auto"/>
        <w:bottom w:val="none" w:sz="0" w:space="0" w:color="auto"/>
        <w:right w:val="none" w:sz="0" w:space="0" w:color="auto"/>
      </w:divBdr>
    </w:div>
    <w:div w:id="1660159944">
      <w:bodyDiv w:val="1"/>
      <w:marLeft w:val="0"/>
      <w:marRight w:val="0"/>
      <w:marTop w:val="0"/>
      <w:marBottom w:val="0"/>
      <w:divBdr>
        <w:top w:val="none" w:sz="0" w:space="0" w:color="auto"/>
        <w:left w:val="none" w:sz="0" w:space="0" w:color="auto"/>
        <w:bottom w:val="none" w:sz="0" w:space="0" w:color="auto"/>
        <w:right w:val="none" w:sz="0" w:space="0" w:color="auto"/>
      </w:divBdr>
    </w:div>
    <w:div w:id="1676348177">
      <w:bodyDiv w:val="1"/>
      <w:marLeft w:val="0"/>
      <w:marRight w:val="0"/>
      <w:marTop w:val="0"/>
      <w:marBottom w:val="0"/>
      <w:divBdr>
        <w:top w:val="none" w:sz="0" w:space="0" w:color="auto"/>
        <w:left w:val="none" w:sz="0" w:space="0" w:color="auto"/>
        <w:bottom w:val="none" w:sz="0" w:space="0" w:color="auto"/>
        <w:right w:val="none" w:sz="0" w:space="0" w:color="auto"/>
      </w:divBdr>
    </w:div>
    <w:div w:id="1759248983">
      <w:bodyDiv w:val="1"/>
      <w:marLeft w:val="0"/>
      <w:marRight w:val="0"/>
      <w:marTop w:val="0"/>
      <w:marBottom w:val="0"/>
      <w:divBdr>
        <w:top w:val="none" w:sz="0" w:space="0" w:color="auto"/>
        <w:left w:val="none" w:sz="0" w:space="0" w:color="auto"/>
        <w:bottom w:val="none" w:sz="0" w:space="0" w:color="auto"/>
        <w:right w:val="none" w:sz="0" w:space="0" w:color="auto"/>
      </w:divBdr>
    </w:div>
    <w:div w:id="1918050557">
      <w:bodyDiv w:val="1"/>
      <w:marLeft w:val="0"/>
      <w:marRight w:val="0"/>
      <w:marTop w:val="0"/>
      <w:marBottom w:val="0"/>
      <w:divBdr>
        <w:top w:val="none" w:sz="0" w:space="0" w:color="auto"/>
        <w:left w:val="none" w:sz="0" w:space="0" w:color="auto"/>
        <w:bottom w:val="none" w:sz="0" w:space="0" w:color="auto"/>
        <w:right w:val="none" w:sz="0" w:space="0" w:color="auto"/>
      </w:divBdr>
    </w:div>
    <w:div w:id="2103838868">
      <w:bodyDiv w:val="1"/>
      <w:marLeft w:val="0"/>
      <w:marRight w:val="0"/>
      <w:marTop w:val="0"/>
      <w:marBottom w:val="0"/>
      <w:divBdr>
        <w:top w:val="none" w:sz="0" w:space="0" w:color="auto"/>
        <w:left w:val="none" w:sz="0" w:space="0" w:color="auto"/>
        <w:bottom w:val="none" w:sz="0" w:space="0" w:color="auto"/>
        <w:right w:val="none" w:sz="0" w:space="0" w:color="auto"/>
      </w:divBdr>
    </w:div>
    <w:div w:id="21423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16</Pages>
  <Words>5509</Words>
  <Characters>31407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konakbay.zarina@mail.ru</dc:creator>
  <cp:lastModifiedBy>ainur</cp:lastModifiedBy>
  <cp:revision>7</cp:revision>
  <cp:lastPrinted>2020-12-26T07:50:00Z</cp:lastPrinted>
  <dcterms:created xsi:type="dcterms:W3CDTF">2024-03-03T19:38:00Z</dcterms:created>
  <dcterms:modified xsi:type="dcterms:W3CDTF">2024-03-27T19:49:00Z</dcterms:modified>
</cp:coreProperties>
</file>